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19" w:rsidRPr="00735117" w:rsidRDefault="00497919" w:rsidP="00497919">
      <w:pPr>
        <w:jc w:val="center"/>
        <w:rPr>
          <w:rFonts w:ascii="Arial Narrow" w:eastAsia="FangSong" w:hAnsi="Arial Narrow"/>
          <w:b/>
          <w:noProof/>
          <w:sz w:val="32"/>
          <w:szCs w:val="32"/>
        </w:rPr>
      </w:pPr>
      <w:r w:rsidRPr="00735117">
        <w:rPr>
          <w:rFonts w:ascii="Arial Narrow" w:eastAsia="FangSong" w:hAnsi="Arial Narrow"/>
          <w:b/>
          <w:noProof/>
          <w:sz w:val="32"/>
          <w:szCs w:val="32"/>
        </w:rPr>
        <w:t>Ballards Resort Fishing Trip with Gene Neighbor</w:t>
      </w:r>
    </w:p>
    <w:p w:rsidR="00497919" w:rsidRPr="00735117" w:rsidRDefault="00497919" w:rsidP="00497919">
      <w:pPr>
        <w:jc w:val="center"/>
        <w:rPr>
          <w:rFonts w:ascii="Arial Narrow" w:eastAsia="FangSong" w:hAnsi="Arial Narrow"/>
          <w:b/>
          <w:noProof/>
          <w:sz w:val="32"/>
          <w:szCs w:val="32"/>
        </w:rPr>
      </w:pPr>
      <w:r w:rsidRPr="00735117">
        <w:rPr>
          <w:rFonts w:ascii="Arial Narrow" w:eastAsia="FangSong" w:hAnsi="Arial Narrow"/>
          <w:b/>
          <w:noProof/>
          <w:sz w:val="32"/>
          <w:szCs w:val="32"/>
        </w:rPr>
        <w:t>Minnesota’s Lake of the Woods</w:t>
      </w:r>
      <w:r w:rsidR="0005650C">
        <w:rPr>
          <w:rFonts w:ascii="Arial Narrow" w:eastAsia="FangSong" w:hAnsi="Arial Narrow"/>
          <w:b/>
          <w:noProof/>
          <w:sz w:val="32"/>
          <w:szCs w:val="32"/>
        </w:rPr>
        <w:t xml:space="preserve"> 3314 Bur Oak Rd NW Baudette MN 56623</w:t>
      </w:r>
    </w:p>
    <w:p w:rsidR="00497919" w:rsidRPr="00735117" w:rsidRDefault="00B214A6" w:rsidP="00497919">
      <w:pPr>
        <w:jc w:val="center"/>
        <w:rPr>
          <w:rFonts w:ascii="Arial Narrow" w:eastAsia="FangSong" w:hAnsi="Arial Narrow"/>
          <w:noProof/>
          <w:sz w:val="32"/>
          <w:szCs w:val="32"/>
        </w:rPr>
      </w:pPr>
      <w:r>
        <w:rPr>
          <w:rFonts w:ascii="Arial Narrow" w:eastAsia="FangSong" w:hAnsi="Arial Narrow"/>
          <w:b/>
          <w:noProof/>
          <w:sz w:val="32"/>
          <w:szCs w:val="32"/>
        </w:rPr>
        <w:t xml:space="preserve">Sunday </w:t>
      </w:r>
      <w:r w:rsidRPr="00B214A6">
        <w:rPr>
          <w:rFonts w:ascii="Arial Narrow" w:eastAsia="FangSong" w:hAnsi="Arial Narrow"/>
          <w:b/>
          <w:noProof/>
          <w:sz w:val="32"/>
          <w:szCs w:val="32"/>
        </w:rPr>
        <w:t>July 23</w:t>
      </w:r>
      <w:r>
        <w:rPr>
          <w:rFonts w:ascii="Arial Narrow" w:eastAsia="FangSong" w:hAnsi="Arial Narrow"/>
          <w:b/>
          <w:noProof/>
          <w:sz w:val="32"/>
          <w:szCs w:val="32"/>
        </w:rPr>
        <w:t xml:space="preserve"> to Wednesday July </w:t>
      </w:r>
      <w:r w:rsidRPr="00B214A6">
        <w:rPr>
          <w:rFonts w:ascii="Arial Narrow" w:eastAsia="FangSong" w:hAnsi="Arial Narrow"/>
          <w:b/>
          <w:noProof/>
          <w:sz w:val="32"/>
          <w:szCs w:val="32"/>
        </w:rPr>
        <w:t>26, 2023</w:t>
      </w:r>
    </w:p>
    <w:p w:rsidR="00497919" w:rsidRPr="004F65E9" w:rsidRDefault="00497919" w:rsidP="00497919">
      <w:pPr>
        <w:jc w:val="center"/>
        <w:rPr>
          <w:rFonts w:ascii="Arial Narrow" w:eastAsia="FangSong" w:hAnsi="Arial Narrow"/>
          <w:i/>
          <w:noProof/>
        </w:rPr>
      </w:pPr>
      <w:r w:rsidRPr="004F65E9">
        <w:rPr>
          <w:i/>
          <w:noProof/>
        </w:rPr>
        <w:drawing>
          <wp:inline distT="0" distB="0" distL="0" distR="0" wp14:anchorId="0F9792BC" wp14:editId="44E4FA68">
            <wp:extent cx="198120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1447800"/>
                    </a:xfrm>
                    <a:prstGeom prst="rect">
                      <a:avLst/>
                    </a:prstGeom>
                    <a:noFill/>
                    <a:ln>
                      <a:noFill/>
                    </a:ln>
                  </pic:spPr>
                </pic:pic>
              </a:graphicData>
            </a:graphic>
          </wp:inline>
        </w:drawing>
      </w:r>
      <w:r w:rsidRPr="004F65E9">
        <w:rPr>
          <w:i/>
          <w:noProof/>
          <w:color w:val="000000"/>
        </w:rPr>
        <w:drawing>
          <wp:inline distT="0" distB="0" distL="0" distR="0" wp14:anchorId="1F6745E5" wp14:editId="57F11B10">
            <wp:extent cx="17907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409700"/>
                    </a:xfrm>
                    <a:prstGeom prst="rect">
                      <a:avLst/>
                    </a:prstGeom>
                    <a:noFill/>
                    <a:ln>
                      <a:noFill/>
                    </a:ln>
                  </pic:spPr>
                </pic:pic>
              </a:graphicData>
            </a:graphic>
          </wp:inline>
        </w:drawing>
      </w:r>
      <w:r w:rsidRPr="004F65E9">
        <w:rPr>
          <w:i/>
          <w:noProof/>
          <w:color w:val="000000"/>
        </w:rPr>
        <w:drawing>
          <wp:inline distT="0" distB="0" distL="0" distR="0" wp14:anchorId="57A8097B" wp14:editId="64809743">
            <wp:extent cx="1943100" cy="1455420"/>
            <wp:effectExtent l="0" t="0" r="0" b="0"/>
            <wp:docPr id="5" name="Picture 5" descr="Talbi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lbitz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5420"/>
                    </a:xfrm>
                    <a:prstGeom prst="rect">
                      <a:avLst/>
                    </a:prstGeom>
                    <a:noFill/>
                    <a:ln>
                      <a:noFill/>
                    </a:ln>
                  </pic:spPr>
                </pic:pic>
              </a:graphicData>
            </a:graphic>
          </wp:inline>
        </w:drawing>
      </w:r>
    </w:p>
    <w:p w:rsidR="00497919" w:rsidRPr="00FC555A" w:rsidRDefault="00497919" w:rsidP="00497919">
      <w:pPr>
        <w:jc w:val="center"/>
        <w:rPr>
          <w:rFonts w:ascii="Arial Narrow" w:eastAsia="FangSong" w:hAnsi="Arial Narrow"/>
          <w:noProof/>
        </w:rPr>
      </w:pPr>
    </w:p>
    <w:p w:rsidR="00EF1828" w:rsidRPr="00735117" w:rsidRDefault="00EF1828" w:rsidP="00EF1828">
      <w:pPr>
        <w:jc w:val="center"/>
        <w:rPr>
          <w:rFonts w:asciiTheme="minorHAnsi" w:eastAsia="FangSong" w:hAnsiTheme="minorHAnsi" w:cstheme="minorHAnsi"/>
          <w:noProof/>
          <w:color w:val="C00000"/>
        </w:rPr>
      </w:pPr>
      <w:r w:rsidRPr="00735117">
        <w:rPr>
          <w:rFonts w:asciiTheme="minorHAnsi" w:eastAsia="FangSong" w:hAnsiTheme="minorHAnsi" w:cstheme="minorHAnsi"/>
          <w:noProof/>
        </w:rPr>
        <w:t>Special Rate of $</w:t>
      </w:r>
      <w:r w:rsidR="00B214A6">
        <w:rPr>
          <w:rFonts w:asciiTheme="minorHAnsi" w:eastAsia="FangSong" w:hAnsiTheme="minorHAnsi" w:cstheme="minorHAnsi"/>
          <w:noProof/>
        </w:rPr>
        <w:t>1,000</w:t>
      </w:r>
      <w:r w:rsidRPr="00735117">
        <w:rPr>
          <w:rFonts w:asciiTheme="minorHAnsi" w:eastAsia="FangSong" w:hAnsiTheme="minorHAnsi" w:cstheme="minorHAnsi"/>
          <w:noProof/>
        </w:rPr>
        <w:t>.00 per person</w:t>
      </w:r>
    </w:p>
    <w:p w:rsidR="00EF1828" w:rsidRPr="00735117" w:rsidRDefault="00EF1828" w:rsidP="00EF1828">
      <w:pPr>
        <w:jc w:val="center"/>
        <w:rPr>
          <w:rFonts w:asciiTheme="minorHAnsi" w:eastAsia="FangSong" w:hAnsiTheme="minorHAnsi" w:cstheme="minorHAnsi"/>
          <w:noProof/>
        </w:rPr>
      </w:pPr>
      <w:r w:rsidRPr="00735117">
        <w:rPr>
          <w:rFonts w:asciiTheme="minorHAnsi" w:eastAsia="FangSong" w:hAnsiTheme="minorHAnsi" w:cstheme="minorHAnsi"/>
          <w:noProof/>
        </w:rPr>
        <w:t>After March 31, 20</w:t>
      </w:r>
      <w:r w:rsidR="00405787">
        <w:rPr>
          <w:rFonts w:asciiTheme="minorHAnsi" w:eastAsia="FangSong" w:hAnsiTheme="minorHAnsi" w:cstheme="minorHAnsi"/>
          <w:noProof/>
        </w:rPr>
        <w:t>23</w:t>
      </w:r>
      <w:bookmarkStart w:id="0" w:name="_GoBack"/>
      <w:bookmarkEnd w:id="0"/>
      <w:r w:rsidRPr="00735117">
        <w:rPr>
          <w:rFonts w:asciiTheme="minorHAnsi" w:eastAsia="FangSong" w:hAnsiTheme="minorHAnsi" w:cstheme="minorHAnsi"/>
          <w:noProof/>
        </w:rPr>
        <w:t xml:space="preserve"> the special rate ends and the rate increases to $</w:t>
      </w:r>
      <w:r w:rsidR="004F65E9" w:rsidRPr="00735117">
        <w:rPr>
          <w:rFonts w:asciiTheme="minorHAnsi" w:eastAsia="FangSong" w:hAnsiTheme="minorHAnsi" w:cstheme="minorHAnsi"/>
          <w:noProof/>
        </w:rPr>
        <w:t>1,1</w:t>
      </w:r>
      <w:r w:rsidR="00B214A6">
        <w:rPr>
          <w:rFonts w:asciiTheme="minorHAnsi" w:eastAsia="FangSong" w:hAnsiTheme="minorHAnsi" w:cstheme="minorHAnsi"/>
          <w:noProof/>
        </w:rPr>
        <w:t>25</w:t>
      </w:r>
      <w:r w:rsidRPr="00735117">
        <w:rPr>
          <w:rFonts w:asciiTheme="minorHAnsi" w:eastAsia="FangSong" w:hAnsiTheme="minorHAnsi" w:cstheme="minorHAnsi"/>
          <w:noProof/>
        </w:rPr>
        <w:t xml:space="preserve"> per person.</w:t>
      </w:r>
      <w:r w:rsidRPr="00735117">
        <w:rPr>
          <w:rFonts w:asciiTheme="minorHAnsi" w:eastAsia="FangSong" w:hAnsiTheme="minorHAnsi" w:cstheme="minorHAnsi"/>
          <w:noProof/>
          <w:color w:val="C00000"/>
        </w:rPr>
        <w:t xml:space="preserve"> </w:t>
      </w:r>
    </w:p>
    <w:p w:rsidR="00EF1828" w:rsidRPr="00735117" w:rsidRDefault="00EF1828" w:rsidP="00EF1828">
      <w:pPr>
        <w:jc w:val="center"/>
        <w:rPr>
          <w:rFonts w:asciiTheme="minorHAnsi" w:eastAsia="FangSong" w:hAnsiTheme="minorHAnsi" w:cstheme="minorHAnsi"/>
          <w:noProof/>
        </w:rPr>
      </w:pPr>
    </w:p>
    <w:p w:rsidR="00EF1828" w:rsidRPr="00735117" w:rsidRDefault="00EF1828" w:rsidP="00EF1828">
      <w:pPr>
        <w:jc w:val="center"/>
        <w:rPr>
          <w:rFonts w:asciiTheme="minorHAnsi" w:eastAsia="FangSong" w:hAnsiTheme="minorHAnsi" w:cstheme="minorHAnsi"/>
          <w:b/>
          <w:noProof/>
          <w:sz w:val="32"/>
          <w:szCs w:val="32"/>
        </w:rPr>
      </w:pPr>
      <w:r w:rsidRPr="00735117">
        <w:rPr>
          <w:rFonts w:asciiTheme="minorHAnsi" w:eastAsia="FangSong" w:hAnsiTheme="minorHAnsi" w:cstheme="minorHAnsi"/>
          <w:b/>
          <w:noProof/>
          <w:sz w:val="32"/>
          <w:szCs w:val="32"/>
        </w:rPr>
        <w:t>Join Gene and Jean on this exciting summer fishing trip!</w:t>
      </w:r>
    </w:p>
    <w:p w:rsidR="00EF1828" w:rsidRPr="00735117" w:rsidRDefault="00EF1828" w:rsidP="00EF1828">
      <w:pPr>
        <w:jc w:val="center"/>
        <w:rPr>
          <w:rFonts w:asciiTheme="minorHAnsi" w:eastAsia="FangSong" w:hAnsiTheme="minorHAnsi" w:cstheme="minorHAnsi"/>
          <w:noProof/>
        </w:rPr>
      </w:pPr>
    </w:p>
    <w:p w:rsidR="00EF1828" w:rsidRPr="00735117" w:rsidRDefault="00B214A6" w:rsidP="00EF1828">
      <w:pPr>
        <w:jc w:val="center"/>
        <w:rPr>
          <w:rFonts w:asciiTheme="minorHAnsi" w:hAnsiTheme="minorHAnsi" w:cstheme="minorHAnsi"/>
          <w:color w:val="000000"/>
        </w:rPr>
      </w:pPr>
      <w:r>
        <w:rPr>
          <w:rFonts w:asciiTheme="minorHAnsi" w:hAnsiTheme="minorHAnsi" w:cstheme="minorHAnsi"/>
          <w:i/>
          <w:color w:val="000000"/>
          <w:u w:val="single"/>
        </w:rPr>
        <w:t>Sunday</w:t>
      </w:r>
      <w:r w:rsidR="004F65E9" w:rsidRPr="00735117">
        <w:rPr>
          <w:rFonts w:asciiTheme="minorHAnsi" w:hAnsiTheme="minorHAnsi" w:cstheme="minorHAnsi"/>
          <w:i/>
          <w:color w:val="000000"/>
          <w:u w:val="single"/>
        </w:rPr>
        <w:t xml:space="preserve">, July </w:t>
      </w:r>
      <w:r>
        <w:rPr>
          <w:rFonts w:asciiTheme="minorHAnsi" w:hAnsiTheme="minorHAnsi" w:cstheme="minorHAnsi"/>
          <w:i/>
          <w:color w:val="000000"/>
          <w:u w:val="single"/>
        </w:rPr>
        <w:t>23rd</w:t>
      </w:r>
      <w:r w:rsidR="004F65E9" w:rsidRPr="00735117">
        <w:rPr>
          <w:rFonts w:asciiTheme="minorHAnsi" w:hAnsiTheme="minorHAnsi" w:cstheme="minorHAnsi"/>
          <w:i/>
          <w:color w:val="000000"/>
          <w:u w:val="single"/>
        </w:rPr>
        <w:t>:</w:t>
      </w:r>
      <w:r w:rsidR="00EF1828" w:rsidRPr="00735117">
        <w:rPr>
          <w:rFonts w:asciiTheme="minorHAnsi" w:hAnsiTheme="minorHAnsi" w:cstheme="minorHAnsi"/>
          <w:color w:val="000000"/>
        </w:rPr>
        <w:t xml:space="preserve"> Depart from Marion at 6:00 am, arrive at Ballard’s Resort 4:00 pm, check-in, </w:t>
      </w:r>
      <w:r w:rsidR="004F65E9" w:rsidRPr="00735117">
        <w:rPr>
          <w:rFonts w:asciiTheme="minorHAnsi" w:hAnsiTheme="minorHAnsi" w:cstheme="minorHAnsi"/>
          <w:color w:val="000000"/>
        </w:rPr>
        <w:t xml:space="preserve">group orientation, </w:t>
      </w:r>
      <w:r w:rsidR="00EF1828" w:rsidRPr="00735117">
        <w:rPr>
          <w:rFonts w:asciiTheme="minorHAnsi" w:hAnsiTheme="minorHAnsi" w:cstheme="minorHAnsi"/>
          <w:color w:val="000000"/>
        </w:rPr>
        <w:t>complimentary welcome reception, evening dinner, lodging first night.</w:t>
      </w:r>
    </w:p>
    <w:p w:rsidR="00EF1828" w:rsidRPr="00735117" w:rsidRDefault="00EF1828" w:rsidP="00EF1828">
      <w:pPr>
        <w:jc w:val="center"/>
        <w:rPr>
          <w:rFonts w:asciiTheme="minorHAnsi" w:hAnsiTheme="minorHAnsi" w:cstheme="minorHAnsi"/>
          <w:i/>
          <w:color w:val="000000"/>
          <w:u w:val="single"/>
        </w:rPr>
      </w:pPr>
    </w:p>
    <w:p w:rsidR="00EF1828" w:rsidRPr="00735117" w:rsidRDefault="00B214A6" w:rsidP="00EF1828">
      <w:pPr>
        <w:jc w:val="center"/>
        <w:rPr>
          <w:rFonts w:asciiTheme="minorHAnsi" w:hAnsiTheme="minorHAnsi" w:cstheme="minorHAnsi"/>
          <w:color w:val="000000"/>
        </w:rPr>
      </w:pPr>
      <w:r>
        <w:rPr>
          <w:rFonts w:asciiTheme="minorHAnsi" w:hAnsiTheme="minorHAnsi" w:cstheme="minorHAnsi"/>
          <w:i/>
          <w:color w:val="000000"/>
          <w:u w:val="single"/>
        </w:rPr>
        <w:t>Monday</w:t>
      </w:r>
      <w:r w:rsidR="004F65E9" w:rsidRPr="00735117">
        <w:rPr>
          <w:rFonts w:asciiTheme="minorHAnsi" w:hAnsiTheme="minorHAnsi" w:cstheme="minorHAnsi"/>
          <w:i/>
          <w:color w:val="000000"/>
          <w:u w:val="single"/>
        </w:rPr>
        <w:t xml:space="preserve">, July </w:t>
      </w:r>
      <w:r>
        <w:rPr>
          <w:rFonts w:asciiTheme="minorHAnsi" w:hAnsiTheme="minorHAnsi" w:cstheme="minorHAnsi"/>
          <w:i/>
          <w:color w:val="000000"/>
          <w:u w:val="single"/>
        </w:rPr>
        <w:t>24th</w:t>
      </w:r>
      <w:r w:rsidR="00EF1828" w:rsidRPr="00735117">
        <w:rPr>
          <w:rFonts w:asciiTheme="minorHAnsi" w:hAnsiTheme="minorHAnsi" w:cstheme="minorHAnsi"/>
          <w:i/>
          <w:color w:val="000000"/>
          <w:u w:val="single"/>
        </w:rPr>
        <w:t>:</w:t>
      </w:r>
      <w:r w:rsidR="00EF1828" w:rsidRPr="00735117">
        <w:rPr>
          <w:rFonts w:asciiTheme="minorHAnsi" w:hAnsiTheme="minorHAnsi" w:cstheme="minorHAnsi"/>
          <w:color w:val="000000"/>
        </w:rPr>
        <w:t xml:space="preserve"> Breakfast at 7 am, gui</w:t>
      </w:r>
      <w:r>
        <w:rPr>
          <w:rFonts w:asciiTheme="minorHAnsi" w:hAnsiTheme="minorHAnsi" w:cstheme="minorHAnsi"/>
          <w:color w:val="000000"/>
        </w:rPr>
        <w:t xml:space="preserve">ded walleye fishing (8-4), </w:t>
      </w:r>
      <w:r w:rsidR="00735117">
        <w:rPr>
          <w:rFonts w:asciiTheme="minorHAnsi" w:hAnsiTheme="minorHAnsi" w:cstheme="minorHAnsi"/>
          <w:color w:val="000000"/>
        </w:rPr>
        <w:t>lunch</w:t>
      </w:r>
      <w:r>
        <w:rPr>
          <w:rFonts w:asciiTheme="minorHAnsi" w:hAnsiTheme="minorHAnsi" w:cstheme="minorHAnsi"/>
          <w:color w:val="000000"/>
        </w:rPr>
        <w:t xml:space="preserve"> on the lake</w:t>
      </w:r>
      <w:r w:rsidR="00EF1828" w:rsidRPr="00735117">
        <w:rPr>
          <w:rFonts w:asciiTheme="minorHAnsi" w:hAnsiTheme="minorHAnsi" w:cstheme="minorHAnsi"/>
          <w:color w:val="000000"/>
        </w:rPr>
        <w:t xml:space="preserve">, evening </w:t>
      </w:r>
      <w:r>
        <w:rPr>
          <w:rFonts w:asciiTheme="minorHAnsi" w:hAnsiTheme="minorHAnsi" w:cstheme="minorHAnsi"/>
          <w:color w:val="000000"/>
        </w:rPr>
        <w:t>dinner</w:t>
      </w:r>
      <w:r w:rsidR="00EF1828" w:rsidRPr="00735117">
        <w:rPr>
          <w:rFonts w:asciiTheme="minorHAnsi" w:hAnsiTheme="minorHAnsi" w:cstheme="minorHAnsi"/>
          <w:color w:val="000000"/>
        </w:rPr>
        <w:t>, lodging in Cabin.</w:t>
      </w:r>
    </w:p>
    <w:p w:rsidR="00EF1828" w:rsidRPr="00735117" w:rsidRDefault="00EF1828" w:rsidP="00EF1828">
      <w:pPr>
        <w:jc w:val="center"/>
        <w:rPr>
          <w:rFonts w:asciiTheme="minorHAnsi" w:hAnsiTheme="minorHAnsi" w:cstheme="minorHAnsi"/>
          <w:color w:val="000000"/>
        </w:rPr>
      </w:pPr>
    </w:p>
    <w:p w:rsidR="00EF1828" w:rsidRPr="00735117" w:rsidRDefault="00B214A6" w:rsidP="00EF1828">
      <w:pPr>
        <w:jc w:val="center"/>
        <w:rPr>
          <w:rFonts w:asciiTheme="minorHAnsi" w:hAnsiTheme="minorHAnsi" w:cstheme="minorHAnsi"/>
          <w:color w:val="000000"/>
        </w:rPr>
      </w:pPr>
      <w:r>
        <w:rPr>
          <w:rFonts w:asciiTheme="minorHAnsi" w:hAnsiTheme="minorHAnsi" w:cstheme="minorHAnsi"/>
          <w:i/>
          <w:color w:val="000000"/>
          <w:u w:val="single"/>
        </w:rPr>
        <w:t>Tuesday, July 25th</w:t>
      </w:r>
      <w:r w:rsidR="00EF1828" w:rsidRPr="00735117">
        <w:rPr>
          <w:rFonts w:asciiTheme="minorHAnsi" w:hAnsiTheme="minorHAnsi" w:cstheme="minorHAnsi"/>
          <w:i/>
          <w:color w:val="000000"/>
          <w:u w:val="single"/>
        </w:rPr>
        <w:t>:</w:t>
      </w:r>
      <w:r w:rsidR="00EF1828" w:rsidRPr="00735117">
        <w:rPr>
          <w:rFonts w:asciiTheme="minorHAnsi" w:hAnsiTheme="minorHAnsi" w:cstheme="minorHAnsi"/>
          <w:color w:val="000000"/>
        </w:rPr>
        <w:t xml:space="preserve"> Breakfast 7 am, guided walleye fishing.</w:t>
      </w:r>
      <w:r w:rsidR="00735117">
        <w:rPr>
          <w:rFonts w:asciiTheme="minorHAnsi" w:hAnsiTheme="minorHAnsi" w:cstheme="minorHAnsi"/>
          <w:color w:val="000000"/>
        </w:rPr>
        <w:t xml:space="preserve"> (8-4</w:t>
      </w:r>
      <w:r w:rsidR="00EF1828" w:rsidRPr="00735117">
        <w:rPr>
          <w:rFonts w:asciiTheme="minorHAnsi" w:hAnsiTheme="minorHAnsi" w:cstheme="minorHAnsi"/>
          <w:color w:val="000000"/>
        </w:rPr>
        <w:t xml:space="preserve">), </w:t>
      </w:r>
      <w:r>
        <w:rPr>
          <w:rFonts w:asciiTheme="minorHAnsi" w:hAnsiTheme="minorHAnsi" w:cstheme="minorHAnsi"/>
          <w:color w:val="000000"/>
        </w:rPr>
        <w:t>lunch on the lake</w:t>
      </w:r>
      <w:r w:rsidR="00EF1828" w:rsidRPr="00735117">
        <w:rPr>
          <w:rFonts w:asciiTheme="minorHAnsi" w:hAnsiTheme="minorHAnsi" w:cstheme="minorHAnsi"/>
          <w:color w:val="000000"/>
        </w:rPr>
        <w:t xml:space="preserve">, evening </w:t>
      </w:r>
      <w:r>
        <w:rPr>
          <w:rFonts w:asciiTheme="minorHAnsi" w:hAnsiTheme="minorHAnsi" w:cstheme="minorHAnsi"/>
          <w:color w:val="000000"/>
        </w:rPr>
        <w:t>dinner</w:t>
      </w:r>
      <w:r w:rsidR="00EF1828" w:rsidRPr="00735117">
        <w:rPr>
          <w:rFonts w:asciiTheme="minorHAnsi" w:hAnsiTheme="minorHAnsi" w:cstheme="minorHAnsi"/>
          <w:color w:val="000000"/>
        </w:rPr>
        <w:t>, lodging in Cabin.</w:t>
      </w:r>
    </w:p>
    <w:p w:rsidR="00EF1828" w:rsidRPr="00735117" w:rsidRDefault="00EF1828" w:rsidP="00EF1828">
      <w:pPr>
        <w:jc w:val="center"/>
        <w:rPr>
          <w:rFonts w:asciiTheme="minorHAnsi" w:hAnsiTheme="minorHAnsi" w:cstheme="minorHAnsi"/>
          <w:i/>
          <w:color w:val="000000"/>
          <w:u w:val="single"/>
        </w:rPr>
      </w:pPr>
    </w:p>
    <w:p w:rsidR="00EF1828" w:rsidRPr="00735117" w:rsidRDefault="00B214A6" w:rsidP="00EF1828">
      <w:pPr>
        <w:jc w:val="center"/>
        <w:rPr>
          <w:rFonts w:asciiTheme="minorHAnsi" w:hAnsiTheme="minorHAnsi" w:cstheme="minorHAnsi"/>
          <w:color w:val="000000"/>
        </w:rPr>
      </w:pPr>
      <w:r w:rsidRPr="00B214A6">
        <w:rPr>
          <w:rFonts w:asciiTheme="minorHAnsi" w:hAnsiTheme="minorHAnsi" w:cstheme="minorHAnsi"/>
          <w:color w:val="000000"/>
          <w:u w:val="single"/>
        </w:rPr>
        <w:t>Wednesday, July 26</w:t>
      </w:r>
      <w:r w:rsidRPr="00B214A6">
        <w:rPr>
          <w:rFonts w:asciiTheme="minorHAnsi" w:hAnsiTheme="minorHAnsi" w:cstheme="minorHAnsi"/>
          <w:color w:val="000000"/>
          <w:u w:val="single"/>
          <w:vertAlign w:val="superscript"/>
        </w:rPr>
        <w:t>th</w:t>
      </w:r>
      <w:r>
        <w:rPr>
          <w:rFonts w:asciiTheme="minorHAnsi" w:hAnsiTheme="minorHAnsi" w:cstheme="minorHAnsi"/>
          <w:color w:val="000000"/>
        </w:rPr>
        <w:t>:</w:t>
      </w:r>
      <w:r w:rsidR="00EF1828" w:rsidRPr="00735117">
        <w:rPr>
          <w:rFonts w:asciiTheme="minorHAnsi" w:hAnsiTheme="minorHAnsi" w:cstheme="minorHAnsi"/>
          <w:color w:val="000000"/>
        </w:rPr>
        <w:t xml:space="preserve"> 6am breakfast, depart lodge at 7am, </w:t>
      </w:r>
      <w:r w:rsidR="00735117">
        <w:rPr>
          <w:rFonts w:asciiTheme="minorHAnsi" w:hAnsiTheme="minorHAnsi" w:cstheme="minorHAnsi"/>
          <w:color w:val="000000"/>
        </w:rPr>
        <w:t xml:space="preserve">mid-day lunch </w:t>
      </w:r>
      <w:r>
        <w:rPr>
          <w:rFonts w:asciiTheme="minorHAnsi" w:hAnsiTheme="minorHAnsi" w:cstheme="minorHAnsi"/>
          <w:color w:val="000000"/>
        </w:rPr>
        <w:t>on coach</w:t>
      </w:r>
      <w:r w:rsidR="00735117">
        <w:rPr>
          <w:rFonts w:asciiTheme="minorHAnsi" w:hAnsiTheme="minorHAnsi" w:cstheme="minorHAnsi"/>
          <w:color w:val="000000"/>
        </w:rPr>
        <w:t xml:space="preserve">, and </w:t>
      </w:r>
      <w:r w:rsidR="00EF1828" w:rsidRPr="00735117">
        <w:rPr>
          <w:rFonts w:asciiTheme="minorHAnsi" w:hAnsiTheme="minorHAnsi" w:cstheme="minorHAnsi"/>
          <w:color w:val="000000"/>
        </w:rPr>
        <w:t>arrive in Marion at 5pm.</w:t>
      </w:r>
    </w:p>
    <w:p w:rsidR="00EF1828" w:rsidRPr="00735117" w:rsidRDefault="00EF1828" w:rsidP="00EF1828">
      <w:pPr>
        <w:jc w:val="center"/>
        <w:rPr>
          <w:rFonts w:asciiTheme="minorHAnsi" w:eastAsia="FangSong" w:hAnsiTheme="minorHAnsi" w:cstheme="minorHAnsi"/>
          <w:noProof/>
          <w:color w:val="C00000"/>
        </w:rPr>
      </w:pPr>
    </w:p>
    <w:p w:rsidR="00EF1828" w:rsidRPr="00735117" w:rsidRDefault="00EF1828" w:rsidP="00EF1828">
      <w:pPr>
        <w:jc w:val="center"/>
        <w:rPr>
          <w:rFonts w:asciiTheme="minorHAnsi" w:eastAsia="FangSong" w:hAnsiTheme="minorHAnsi" w:cstheme="minorHAnsi"/>
          <w:b/>
          <w:noProof/>
          <w:sz w:val="28"/>
          <w:szCs w:val="28"/>
        </w:rPr>
      </w:pPr>
      <w:r w:rsidRPr="00735117">
        <w:rPr>
          <w:rFonts w:asciiTheme="minorHAnsi" w:eastAsia="FangSong" w:hAnsiTheme="minorHAnsi" w:cstheme="minorHAnsi"/>
          <w:b/>
          <w:noProof/>
          <w:sz w:val="28"/>
          <w:szCs w:val="28"/>
        </w:rPr>
        <w:t xml:space="preserve">Additional Information </w:t>
      </w:r>
    </w:p>
    <w:p w:rsidR="00EF1828" w:rsidRPr="00735117" w:rsidRDefault="00EF1828" w:rsidP="00EF1828">
      <w:pPr>
        <w:jc w:val="center"/>
        <w:rPr>
          <w:rFonts w:asciiTheme="minorHAnsi" w:hAnsiTheme="minorHAnsi" w:cstheme="minorHAnsi"/>
          <w:color w:val="000000"/>
        </w:rPr>
      </w:pPr>
      <w:r w:rsidRPr="00735117">
        <w:rPr>
          <w:rFonts w:asciiTheme="minorHAnsi" w:eastAsia="FangSong" w:hAnsiTheme="minorHAnsi" w:cstheme="minorHAnsi"/>
          <w:noProof/>
        </w:rPr>
        <w:t xml:space="preserve">Lodging in Cabins:  </w:t>
      </w:r>
      <w:r w:rsidRPr="00735117">
        <w:rPr>
          <w:rFonts w:asciiTheme="minorHAnsi" w:hAnsiTheme="minorHAnsi" w:cstheme="minorHAnsi"/>
        </w:rPr>
        <w:t xml:space="preserve">Each </w:t>
      </w:r>
      <w:r w:rsidRPr="00735117">
        <w:rPr>
          <w:rFonts w:asciiTheme="minorHAnsi" w:hAnsiTheme="minorHAnsi" w:cstheme="minorHAnsi"/>
          <w:color w:val="000000"/>
        </w:rPr>
        <w:t>unit is complete with living room, two single beds per bedroom, bathroom, TV, towels, bedding, &amp; daily maid service.</w:t>
      </w:r>
      <w:r w:rsidR="0005650C">
        <w:rPr>
          <w:rFonts w:asciiTheme="minorHAnsi" w:hAnsiTheme="minorHAnsi" w:cstheme="minorHAnsi"/>
          <w:color w:val="000000"/>
        </w:rPr>
        <w:t xml:space="preserve"> Wi-Fi in the cabins.</w:t>
      </w:r>
    </w:p>
    <w:p w:rsidR="00EF1828" w:rsidRPr="00735117" w:rsidRDefault="00EF1828" w:rsidP="00EF1828">
      <w:pPr>
        <w:jc w:val="center"/>
        <w:rPr>
          <w:rFonts w:asciiTheme="minorHAnsi" w:hAnsiTheme="minorHAnsi" w:cstheme="minorHAnsi"/>
          <w:color w:val="000000"/>
        </w:rPr>
      </w:pPr>
    </w:p>
    <w:p w:rsidR="00EF1828" w:rsidRPr="00735117" w:rsidRDefault="00EF1828" w:rsidP="00EF1828">
      <w:pPr>
        <w:jc w:val="center"/>
        <w:rPr>
          <w:rFonts w:asciiTheme="minorHAnsi" w:hAnsiTheme="minorHAnsi" w:cstheme="minorHAnsi"/>
          <w:color w:val="000000"/>
        </w:rPr>
      </w:pPr>
      <w:r w:rsidRPr="00735117">
        <w:rPr>
          <w:rFonts w:asciiTheme="minorHAnsi" w:hAnsiTheme="minorHAnsi" w:cstheme="minorHAnsi"/>
          <w:color w:val="000000"/>
        </w:rPr>
        <w:t>Guided Walleye Fishing:  27 ft. Sport crafts (guide boats), include angling equipment, bait, tackle, on-board restroom facilities, &amp; fish processing.  The boats accommodate up to six anglers, plus Coast Guard licensed guide.</w:t>
      </w:r>
      <w:r w:rsidR="0005650C">
        <w:rPr>
          <w:rFonts w:asciiTheme="minorHAnsi" w:hAnsiTheme="minorHAnsi" w:cstheme="minorHAnsi"/>
          <w:color w:val="000000"/>
        </w:rPr>
        <w:t xml:space="preserve"> No Wi-Fi on the boat.</w:t>
      </w:r>
    </w:p>
    <w:p w:rsidR="00EF1828" w:rsidRPr="00735117" w:rsidRDefault="00EF1828" w:rsidP="00EF1828">
      <w:pPr>
        <w:jc w:val="center"/>
        <w:rPr>
          <w:rFonts w:asciiTheme="minorHAnsi" w:hAnsiTheme="minorHAnsi" w:cstheme="minorHAnsi"/>
          <w:color w:val="000000"/>
        </w:rPr>
      </w:pPr>
      <w:r w:rsidRPr="00735117">
        <w:rPr>
          <w:rFonts w:asciiTheme="minorHAnsi" w:hAnsiTheme="minorHAnsi" w:cstheme="minorHAnsi"/>
          <w:color w:val="000000"/>
        </w:rPr>
        <w:t xml:space="preserve">Meals: Piping hot breakfasts, </w:t>
      </w:r>
      <w:r w:rsidR="00B214A6">
        <w:rPr>
          <w:rFonts w:asciiTheme="minorHAnsi" w:hAnsiTheme="minorHAnsi" w:cstheme="minorHAnsi"/>
          <w:color w:val="000000"/>
        </w:rPr>
        <w:t>shore lunches</w:t>
      </w:r>
      <w:r w:rsidRPr="00735117">
        <w:rPr>
          <w:rFonts w:asciiTheme="minorHAnsi" w:hAnsiTheme="minorHAnsi" w:cstheme="minorHAnsi"/>
          <w:color w:val="000000"/>
        </w:rPr>
        <w:t xml:space="preserve"> prepared for you daily and </w:t>
      </w:r>
      <w:r w:rsidR="00B214A6">
        <w:rPr>
          <w:rFonts w:asciiTheme="minorHAnsi" w:hAnsiTheme="minorHAnsi" w:cstheme="minorHAnsi"/>
          <w:color w:val="000000"/>
        </w:rPr>
        <w:t>gourmet evening dinners</w:t>
      </w:r>
      <w:r w:rsidRPr="00735117">
        <w:rPr>
          <w:rFonts w:asciiTheme="minorHAnsi" w:hAnsiTheme="minorHAnsi" w:cstheme="minorHAnsi"/>
          <w:color w:val="000000"/>
        </w:rPr>
        <w:t>.</w:t>
      </w:r>
    </w:p>
    <w:p w:rsidR="003064DB" w:rsidRDefault="003064DB" w:rsidP="00EF1828">
      <w:pPr>
        <w:jc w:val="center"/>
        <w:rPr>
          <w:rFonts w:asciiTheme="minorHAnsi" w:hAnsiTheme="minorHAnsi" w:cstheme="minorHAnsi"/>
          <w:color w:val="000000"/>
        </w:rPr>
      </w:pPr>
    </w:p>
    <w:p w:rsidR="00735117" w:rsidRDefault="00735117" w:rsidP="00EF1828">
      <w:pPr>
        <w:jc w:val="center"/>
        <w:rPr>
          <w:rFonts w:asciiTheme="minorHAnsi" w:hAnsiTheme="minorHAnsi" w:cstheme="minorHAnsi"/>
          <w:color w:val="000000"/>
        </w:rPr>
      </w:pPr>
      <w:r>
        <w:rPr>
          <w:rFonts w:asciiTheme="minorHAnsi" w:hAnsiTheme="minorHAnsi" w:cstheme="minorHAnsi"/>
          <w:color w:val="000000"/>
        </w:rPr>
        <w:t xml:space="preserve">Motor coach:  56 passenger deluxe model includes DVD-VCR </w:t>
      </w:r>
      <w:r w:rsidR="006878DC">
        <w:rPr>
          <w:rFonts w:asciiTheme="minorHAnsi" w:hAnsiTheme="minorHAnsi" w:cstheme="minorHAnsi"/>
          <w:color w:val="000000"/>
        </w:rPr>
        <w:t>video</w:t>
      </w:r>
      <w:r>
        <w:rPr>
          <w:rFonts w:asciiTheme="minorHAnsi" w:hAnsiTheme="minorHAnsi" w:cstheme="minorHAnsi"/>
          <w:color w:val="000000"/>
        </w:rPr>
        <w:t xml:space="preserve"> monitors, Wi-Fi capabilities, restroom facilities &amp; Comfortable seating. </w:t>
      </w:r>
    </w:p>
    <w:p w:rsidR="00735117" w:rsidRPr="00735117" w:rsidRDefault="00735117" w:rsidP="00EF1828">
      <w:pPr>
        <w:jc w:val="center"/>
        <w:rPr>
          <w:rFonts w:asciiTheme="minorHAnsi" w:hAnsiTheme="minorHAnsi" w:cstheme="minorHAnsi"/>
          <w:color w:val="000000"/>
        </w:rPr>
      </w:pPr>
    </w:p>
    <w:p w:rsidR="003064DB" w:rsidRPr="00735117" w:rsidRDefault="003064DB" w:rsidP="00EF1828">
      <w:pPr>
        <w:jc w:val="center"/>
        <w:rPr>
          <w:rFonts w:asciiTheme="minorHAnsi" w:hAnsiTheme="minorHAnsi" w:cstheme="minorHAnsi"/>
          <w:color w:val="000000"/>
        </w:rPr>
      </w:pPr>
      <w:r w:rsidRPr="00735117">
        <w:rPr>
          <w:rFonts w:asciiTheme="minorHAnsi" w:hAnsiTheme="minorHAnsi" w:cstheme="minorHAnsi"/>
          <w:color w:val="000000"/>
        </w:rPr>
        <w:t xml:space="preserve">Bring a small cooler to pack your own lunch and beverages for the ride to Ballard’s.  You can use this cooler to transport your fish back home. Bring your own beverages for the tour or purchase from the full service bar that offers a complete list of beers, liquors and non-alcoholic beverages.  </w:t>
      </w:r>
    </w:p>
    <w:p w:rsidR="00EF1828" w:rsidRPr="00735117" w:rsidRDefault="00EF1828" w:rsidP="00EF1828">
      <w:pPr>
        <w:jc w:val="center"/>
        <w:rPr>
          <w:rFonts w:asciiTheme="minorHAnsi" w:eastAsia="FangSong" w:hAnsiTheme="minorHAnsi" w:cstheme="minorHAnsi"/>
          <w:noProof/>
          <w:color w:val="C00000"/>
        </w:rPr>
      </w:pPr>
    </w:p>
    <w:p w:rsidR="00EF1828" w:rsidRPr="00735117" w:rsidRDefault="00EF1828" w:rsidP="00EF1828">
      <w:pPr>
        <w:jc w:val="center"/>
        <w:rPr>
          <w:rFonts w:asciiTheme="minorHAnsi" w:hAnsiTheme="minorHAnsi" w:cstheme="minorHAnsi"/>
          <w:color w:val="000000"/>
        </w:rPr>
      </w:pPr>
      <w:r w:rsidRPr="00735117">
        <w:rPr>
          <w:rFonts w:asciiTheme="minorHAnsi" w:hAnsiTheme="minorHAnsi" w:cstheme="minorHAnsi"/>
          <w:color w:val="000000"/>
        </w:rPr>
        <w:t xml:space="preserve">MN fishing license: </w:t>
      </w:r>
      <w:r w:rsidR="00CC04A4">
        <w:rPr>
          <w:rFonts w:asciiTheme="minorHAnsi" w:hAnsiTheme="minorHAnsi" w:cstheme="minorHAnsi"/>
          <w:color w:val="000000"/>
        </w:rPr>
        <w:t>FSB will submit your form to Ballard’s ($37) or you can p</w:t>
      </w:r>
      <w:r w:rsidRPr="00735117">
        <w:rPr>
          <w:rFonts w:asciiTheme="minorHAnsi" w:hAnsiTheme="minorHAnsi" w:cstheme="minorHAnsi"/>
          <w:color w:val="000000"/>
        </w:rPr>
        <w:t xml:space="preserve">urchase online at </w:t>
      </w:r>
      <w:hyperlink r:id="rId9" w:history="1">
        <w:r w:rsidRPr="00735117">
          <w:rPr>
            <w:rStyle w:val="Hyperlink"/>
            <w:rFonts w:asciiTheme="minorHAnsi" w:hAnsiTheme="minorHAnsi" w:cstheme="minorHAnsi"/>
            <w:b/>
          </w:rPr>
          <w:t>www.licenses.dnr.state.mn.us</w:t>
        </w:r>
      </w:hyperlink>
      <w:r w:rsidRPr="00735117">
        <w:rPr>
          <w:rFonts w:asciiTheme="minorHAnsi" w:hAnsiTheme="minorHAnsi" w:cstheme="minorHAnsi"/>
          <w:color w:val="000000"/>
        </w:rPr>
        <w:t>.</w:t>
      </w:r>
    </w:p>
    <w:p w:rsidR="00EF1828" w:rsidRPr="00735117" w:rsidRDefault="00EF1828" w:rsidP="00EF1828">
      <w:pPr>
        <w:jc w:val="center"/>
        <w:rPr>
          <w:rFonts w:asciiTheme="minorHAnsi" w:eastAsia="FangSong" w:hAnsiTheme="minorHAnsi" w:cstheme="minorHAnsi"/>
          <w:noProof/>
          <w:color w:val="C00000"/>
        </w:rPr>
      </w:pPr>
    </w:p>
    <w:p w:rsidR="00EF1828" w:rsidRPr="00735117" w:rsidRDefault="00EF1828" w:rsidP="00EF1828">
      <w:pPr>
        <w:jc w:val="center"/>
        <w:rPr>
          <w:rFonts w:asciiTheme="minorHAnsi" w:hAnsiTheme="minorHAnsi" w:cstheme="minorHAnsi"/>
        </w:rPr>
      </w:pPr>
      <w:r w:rsidRPr="00735117">
        <w:rPr>
          <w:rFonts w:asciiTheme="minorHAnsi" w:eastAsia="FangSong" w:hAnsiTheme="minorHAnsi" w:cstheme="minorHAnsi"/>
          <w:noProof/>
        </w:rPr>
        <w:t xml:space="preserve">Pricing includes: </w:t>
      </w:r>
      <w:r w:rsidRPr="00735117">
        <w:rPr>
          <w:rFonts w:asciiTheme="minorHAnsi" w:hAnsiTheme="minorHAnsi" w:cstheme="minorHAnsi"/>
        </w:rPr>
        <w:t xml:space="preserve">Round trip coach transportation from Marion, three nights lodging, two days guided walleye fishing, meals, rods, reels, bait, tackle, fish processing, </w:t>
      </w:r>
      <w:r w:rsidR="003064DB" w:rsidRPr="00735117">
        <w:rPr>
          <w:rFonts w:asciiTheme="minorHAnsi" w:hAnsiTheme="minorHAnsi" w:cstheme="minorHAnsi"/>
        </w:rPr>
        <w:t xml:space="preserve">all </w:t>
      </w:r>
      <w:r w:rsidRPr="00735117">
        <w:rPr>
          <w:rFonts w:asciiTheme="minorHAnsi" w:hAnsiTheme="minorHAnsi" w:cstheme="minorHAnsi"/>
        </w:rPr>
        <w:t>gratuities</w:t>
      </w:r>
      <w:r w:rsidR="003064DB" w:rsidRPr="00735117">
        <w:rPr>
          <w:rFonts w:asciiTheme="minorHAnsi" w:hAnsiTheme="minorHAnsi" w:cstheme="minorHAnsi"/>
        </w:rPr>
        <w:t xml:space="preserve"> (</w:t>
      </w:r>
      <w:r w:rsidR="00735117">
        <w:rPr>
          <w:rFonts w:asciiTheme="minorHAnsi" w:hAnsiTheme="minorHAnsi" w:cstheme="minorHAnsi"/>
        </w:rPr>
        <w:t xml:space="preserve">fishing </w:t>
      </w:r>
      <w:r w:rsidR="003064DB" w:rsidRPr="00735117">
        <w:rPr>
          <w:rFonts w:asciiTheme="minorHAnsi" w:hAnsiTheme="minorHAnsi" w:cstheme="minorHAnsi"/>
        </w:rPr>
        <w:t xml:space="preserve">guides, </w:t>
      </w:r>
      <w:r w:rsidR="00735117">
        <w:rPr>
          <w:rFonts w:asciiTheme="minorHAnsi" w:hAnsiTheme="minorHAnsi" w:cstheme="minorHAnsi"/>
        </w:rPr>
        <w:t xml:space="preserve">restaurant </w:t>
      </w:r>
      <w:r w:rsidR="003064DB" w:rsidRPr="00735117">
        <w:rPr>
          <w:rFonts w:asciiTheme="minorHAnsi" w:hAnsiTheme="minorHAnsi" w:cstheme="minorHAnsi"/>
        </w:rPr>
        <w:t xml:space="preserve">wait staff, </w:t>
      </w:r>
      <w:r w:rsidR="00735117">
        <w:rPr>
          <w:rFonts w:asciiTheme="minorHAnsi" w:hAnsiTheme="minorHAnsi" w:cstheme="minorHAnsi"/>
        </w:rPr>
        <w:t xml:space="preserve">daily </w:t>
      </w:r>
      <w:r w:rsidR="003064DB" w:rsidRPr="00735117">
        <w:rPr>
          <w:rFonts w:asciiTheme="minorHAnsi" w:hAnsiTheme="minorHAnsi" w:cstheme="minorHAnsi"/>
        </w:rPr>
        <w:t>housekeeping)</w:t>
      </w:r>
      <w:r w:rsidRPr="00735117">
        <w:rPr>
          <w:rFonts w:asciiTheme="minorHAnsi" w:hAnsiTheme="minorHAnsi" w:cstheme="minorHAnsi"/>
        </w:rPr>
        <w:t>, sales and lodging tax.</w:t>
      </w:r>
    </w:p>
    <w:p w:rsidR="00EF1828" w:rsidRPr="00735117" w:rsidRDefault="00EF1828" w:rsidP="00EF1828">
      <w:pPr>
        <w:jc w:val="center"/>
        <w:rPr>
          <w:rFonts w:asciiTheme="minorHAnsi" w:eastAsia="FangSong" w:hAnsiTheme="minorHAnsi" w:cstheme="minorHAnsi"/>
          <w:noProof/>
        </w:rPr>
      </w:pPr>
    </w:p>
    <w:p w:rsidR="00EF1828" w:rsidRPr="00735117" w:rsidRDefault="00EF1828" w:rsidP="00EF1828">
      <w:pPr>
        <w:jc w:val="center"/>
        <w:rPr>
          <w:rFonts w:asciiTheme="minorHAnsi" w:eastAsia="FangSong" w:hAnsiTheme="minorHAnsi" w:cstheme="minorHAnsi"/>
          <w:noProof/>
          <w:color w:val="FF0000"/>
        </w:rPr>
      </w:pPr>
      <w:r w:rsidRPr="00735117">
        <w:rPr>
          <w:rFonts w:asciiTheme="minorHAnsi" w:eastAsia="FangSong" w:hAnsiTheme="minorHAnsi" w:cstheme="minorHAnsi"/>
          <w:noProof/>
          <w:color w:val="FF0000"/>
        </w:rPr>
        <w:t>A deposit of $</w:t>
      </w:r>
      <w:r w:rsidR="004F65E9" w:rsidRPr="00735117">
        <w:rPr>
          <w:rFonts w:asciiTheme="minorHAnsi" w:eastAsia="FangSong" w:hAnsiTheme="minorHAnsi" w:cstheme="minorHAnsi"/>
          <w:noProof/>
          <w:color w:val="FF0000"/>
        </w:rPr>
        <w:t>3</w:t>
      </w:r>
      <w:r w:rsidRPr="00735117">
        <w:rPr>
          <w:rFonts w:asciiTheme="minorHAnsi" w:eastAsia="FangSong" w:hAnsiTheme="minorHAnsi" w:cstheme="minorHAnsi"/>
          <w:noProof/>
          <w:color w:val="FF0000"/>
        </w:rPr>
        <w:t xml:space="preserve">00 per person and your completed reservation form is due by March </w:t>
      </w:r>
      <w:r w:rsidR="004F65E9" w:rsidRPr="00735117">
        <w:rPr>
          <w:rFonts w:asciiTheme="minorHAnsi" w:eastAsia="FangSong" w:hAnsiTheme="minorHAnsi" w:cstheme="minorHAnsi"/>
          <w:noProof/>
          <w:color w:val="FF0000"/>
        </w:rPr>
        <w:t>31</w:t>
      </w:r>
      <w:r w:rsidRPr="00735117">
        <w:rPr>
          <w:rFonts w:asciiTheme="minorHAnsi" w:eastAsia="FangSong" w:hAnsiTheme="minorHAnsi" w:cstheme="minorHAnsi"/>
          <w:noProof/>
          <w:color w:val="FF0000"/>
        </w:rPr>
        <w:t>, 20</w:t>
      </w:r>
      <w:r w:rsidR="003064DB" w:rsidRPr="00735117">
        <w:rPr>
          <w:rFonts w:asciiTheme="minorHAnsi" w:eastAsia="FangSong" w:hAnsiTheme="minorHAnsi" w:cstheme="minorHAnsi"/>
          <w:noProof/>
          <w:color w:val="FF0000"/>
        </w:rPr>
        <w:t>2</w:t>
      </w:r>
      <w:r w:rsidR="00CC04A4">
        <w:rPr>
          <w:rFonts w:asciiTheme="minorHAnsi" w:eastAsia="FangSong" w:hAnsiTheme="minorHAnsi" w:cstheme="minorHAnsi"/>
          <w:noProof/>
          <w:color w:val="FF0000"/>
        </w:rPr>
        <w:t>3</w:t>
      </w:r>
      <w:r w:rsidRPr="00735117">
        <w:rPr>
          <w:rFonts w:asciiTheme="minorHAnsi" w:eastAsia="FangSong" w:hAnsiTheme="minorHAnsi" w:cstheme="minorHAnsi"/>
          <w:noProof/>
          <w:color w:val="FF0000"/>
        </w:rPr>
        <w:t>.</w:t>
      </w:r>
    </w:p>
    <w:p w:rsidR="003D0174" w:rsidRDefault="00EF1828" w:rsidP="00735117">
      <w:pPr>
        <w:jc w:val="center"/>
        <w:rPr>
          <w:rFonts w:asciiTheme="minorHAnsi" w:eastAsia="FangSong" w:hAnsiTheme="minorHAnsi" w:cstheme="minorHAnsi"/>
          <w:noProof/>
          <w:color w:val="FF0000"/>
        </w:rPr>
      </w:pPr>
      <w:r w:rsidRPr="00735117">
        <w:rPr>
          <w:rFonts w:asciiTheme="minorHAnsi" w:eastAsia="FangSong" w:hAnsiTheme="minorHAnsi" w:cstheme="minorHAnsi"/>
          <w:noProof/>
          <w:color w:val="FF0000"/>
        </w:rPr>
        <w:t xml:space="preserve">Final Payment is due </w:t>
      </w:r>
      <w:r w:rsidR="004F65E9" w:rsidRPr="00735117">
        <w:rPr>
          <w:rFonts w:asciiTheme="minorHAnsi" w:eastAsia="FangSong" w:hAnsiTheme="minorHAnsi" w:cstheme="minorHAnsi"/>
          <w:noProof/>
          <w:color w:val="FF0000"/>
        </w:rPr>
        <w:t xml:space="preserve">by June </w:t>
      </w:r>
      <w:r w:rsidR="00CC04A4">
        <w:rPr>
          <w:rFonts w:asciiTheme="minorHAnsi" w:eastAsia="FangSong" w:hAnsiTheme="minorHAnsi" w:cstheme="minorHAnsi"/>
          <w:noProof/>
          <w:color w:val="FF0000"/>
        </w:rPr>
        <w:t>23</w:t>
      </w:r>
      <w:r w:rsidR="004F65E9" w:rsidRPr="00735117">
        <w:rPr>
          <w:rFonts w:asciiTheme="minorHAnsi" w:eastAsia="FangSong" w:hAnsiTheme="minorHAnsi" w:cstheme="minorHAnsi"/>
          <w:noProof/>
          <w:color w:val="FF0000"/>
        </w:rPr>
        <w:t>, 202</w:t>
      </w:r>
      <w:r w:rsidR="00CC04A4">
        <w:rPr>
          <w:rFonts w:asciiTheme="minorHAnsi" w:eastAsia="FangSong" w:hAnsiTheme="minorHAnsi" w:cstheme="minorHAnsi"/>
          <w:noProof/>
          <w:color w:val="FF0000"/>
        </w:rPr>
        <w:t>3</w:t>
      </w:r>
      <w:r w:rsidR="003064DB" w:rsidRPr="00735117">
        <w:rPr>
          <w:rFonts w:asciiTheme="minorHAnsi" w:eastAsia="FangSong" w:hAnsiTheme="minorHAnsi" w:cstheme="minorHAnsi"/>
          <w:noProof/>
          <w:color w:val="FF0000"/>
        </w:rPr>
        <w:t>.</w:t>
      </w:r>
    </w:p>
    <w:p w:rsidR="006B690B" w:rsidRDefault="006B690B" w:rsidP="006B690B">
      <w:pPr>
        <w:jc w:val="center"/>
      </w:pPr>
    </w:p>
    <w:p w:rsidR="006B690B" w:rsidRDefault="006B690B" w:rsidP="006B690B">
      <w:pPr>
        <w:jc w:val="center"/>
      </w:pPr>
      <w:r w:rsidRPr="0094753F">
        <w:rPr>
          <w:b/>
          <w:noProof/>
          <w:color w:val="3B6EFF"/>
          <w:sz w:val="48"/>
          <w:szCs w:val="48"/>
        </w:rPr>
        <w:drawing>
          <wp:inline distT="0" distB="0" distL="0" distR="0" wp14:anchorId="701EEB88" wp14:editId="6D3EC2DB">
            <wp:extent cx="1837858" cy="733266"/>
            <wp:effectExtent l="19050" t="0" r="0" b="0"/>
            <wp:docPr id="3" name="Picture 1" descr="H:\users\Connect Club\2010 Connect Club Logos\Connect Club_with FSB_CMYK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Connect Club\2010 Connect Club Logos\Connect Club_with FSB_CMYK_201.jpg"/>
                    <pic:cNvPicPr>
                      <a:picLocks noChangeAspect="1" noChangeArrowheads="1"/>
                    </pic:cNvPicPr>
                  </pic:nvPicPr>
                  <pic:blipFill>
                    <a:blip r:embed="rId10" cstate="print"/>
                    <a:srcRect/>
                    <a:stretch>
                      <a:fillRect/>
                    </a:stretch>
                  </pic:blipFill>
                  <pic:spPr bwMode="auto">
                    <a:xfrm>
                      <a:off x="0" y="0"/>
                      <a:ext cx="1837696" cy="733201"/>
                    </a:xfrm>
                    <a:prstGeom prst="rect">
                      <a:avLst/>
                    </a:prstGeom>
                    <a:noFill/>
                    <a:ln w="9525">
                      <a:noFill/>
                      <a:miter lim="800000"/>
                      <a:headEnd/>
                      <a:tailEnd/>
                    </a:ln>
                  </pic:spPr>
                </pic:pic>
              </a:graphicData>
            </a:graphic>
          </wp:inline>
        </w:drawing>
      </w:r>
    </w:p>
    <w:p w:rsidR="006B690B" w:rsidRPr="001972AE" w:rsidRDefault="006B690B" w:rsidP="006B690B">
      <w:pPr>
        <w:jc w:val="center"/>
        <w:rPr>
          <w:b/>
          <w:color w:val="E36C0A" w:themeColor="accent6" w:themeShade="BF"/>
          <w:sz w:val="48"/>
          <w:szCs w:val="48"/>
        </w:rPr>
      </w:pPr>
      <w:r w:rsidRPr="001972AE">
        <w:rPr>
          <w:b/>
          <w:noProof/>
          <w:color w:val="E36C0A" w:themeColor="accent6" w:themeShade="BF"/>
          <w:sz w:val="48"/>
          <w:szCs w:val="48"/>
        </w:rPr>
        <mc:AlternateContent>
          <mc:Choice Requires="wps">
            <w:drawing>
              <wp:anchor distT="0" distB="0" distL="114300" distR="114300" simplePos="0" relativeHeight="251659264" behindDoc="0" locked="0" layoutInCell="1" allowOverlap="1" wp14:anchorId="1BC62E8B" wp14:editId="1CF43C07">
                <wp:simplePos x="0" y="0"/>
                <wp:positionH relativeFrom="column">
                  <wp:posOffset>1270000</wp:posOffset>
                </wp:positionH>
                <wp:positionV relativeFrom="paragraph">
                  <wp:posOffset>389890</wp:posOffset>
                </wp:positionV>
                <wp:extent cx="4598035" cy="49530"/>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49530"/>
                        </a:xfrm>
                        <a:prstGeom prst="rect">
                          <a:avLst/>
                        </a:prstGeom>
                        <a:solidFill>
                          <a:srgbClr val="3B5EAB"/>
                        </a:solidFill>
                        <a:ln>
                          <a:noFill/>
                        </a:ln>
                        <a:extLst>
                          <a:ext uri="{91240B29-F687-4F45-9708-019B960494DF}">
                            <a14:hiddenLine xmlns:a14="http://schemas.microsoft.com/office/drawing/2010/main" w="9525">
                              <a:solidFill>
                                <a:srgbClr val="000099"/>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59534" id="Rectangle 2" o:spid="_x0000_s1026" style="position:absolute;margin-left:100pt;margin-top:30.7pt;width:362.0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" fillcolor="#3b5eab" stroked="f" strokecolor="#009"/>
            </w:pict>
          </mc:Fallback>
        </mc:AlternateContent>
      </w:r>
      <w:r w:rsidRPr="001972AE">
        <w:rPr>
          <w:b/>
          <w:color w:val="E36C0A" w:themeColor="accent6" w:themeShade="BF"/>
          <w:sz w:val="48"/>
          <w:szCs w:val="48"/>
        </w:rPr>
        <w:t>Trip Reservation Form</w:t>
      </w:r>
    </w:p>
    <w:p w:rsidR="006B690B" w:rsidRDefault="006B690B" w:rsidP="006B690B">
      <w:pPr>
        <w:jc w:val="center"/>
        <w:rPr>
          <w:b/>
          <w:bCs/>
        </w:rPr>
      </w:pPr>
    </w:p>
    <w:p w:rsidR="006B690B" w:rsidRPr="006B690B" w:rsidRDefault="006B690B" w:rsidP="006B690B">
      <w:pPr>
        <w:jc w:val="center"/>
        <w:rPr>
          <w:b/>
          <w:bCs/>
        </w:rPr>
      </w:pPr>
      <w:r>
        <w:rPr>
          <w:b/>
          <w:bCs/>
        </w:rPr>
        <w:t>Ballard’s Resort Fishing</w:t>
      </w:r>
      <w:r w:rsidRPr="006E07D9">
        <w:rPr>
          <w:b/>
          <w:bCs/>
        </w:rPr>
        <w:t xml:space="preserve"> Trip</w:t>
      </w:r>
      <w:r w:rsidRPr="006E07D9">
        <w:rPr>
          <w:b/>
        </w:rPr>
        <w:t xml:space="preserve"> </w:t>
      </w:r>
    </w:p>
    <w:p w:rsidR="00CC04A4" w:rsidRPr="00735117" w:rsidRDefault="00CC04A4" w:rsidP="00CC04A4">
      <w:pPr>
        <w:jc w:val="center"/>
        <w:rPr>
          <w:rFonts w:ascii="Arial Narrow" w:eastAsia="FangSong" w:hAnsi="Arial Narrow"/>
          <w:noProof/>
          <w:sz w:val="32"/>
          <w:szCs w:val="32"/>
        </w:rPr>
      </w:pPr>
      <w:r>
        <w:rPr>
          <w:rFonts w:ascii="Arial Narrow" w:eastAsia="FangSong" w:hAnsi="Arial Narrow"/>
          <w:b/>
          <w:noProof/>
          <w:sz w:val="32"/>
          <w:szCs w:val="32"/>
        </w:rPr>
        <w:t xml:space="preserve">Sunday </w:t>
      </w:r>
      <w:r w:rsidRPr="00B214A6">
        <w:rPr>
          <w:rFonts w:ascii="Arial Narrow" w:eastAsia="FangSong" w:hAnsi="Arial Narrow"/>
          <w:b/>
          <w:noProof/>
          <w:sz w:val="32"/>
          <w:szCs w:val="32"/>
        </w:rPr>
        <w:t>July 23</w:t>
      </w:r>
      <w:r>
        <w:rPr>
          <w:rFonts w:ascii="Arial Narrow" w:eastAsia="FangSong" w:hAnsi="Arial Narrow"/>
          <w:b/>
          <w:noProof/>
          <w:sz w:val="32"/>
          <w:szCs w:val="32"/>
        </w:rPr>
        <w:t xml:space="preserve"> to Wednesday July </w:t>
      </w:r>
      <w:r w:rsidRPr="00B214A6">
        <w:rPr>
          <w:rFonts w:ascii="Arial Narrow" w:eastAsia="FangSong" w:hAnsi="Arial Narrow"/>
          <w:b/>
          <w:noProof/>
          <w:sz w:val="32"/>
          <w:szCs w:val="32"/>
        </w:rPr>
        <w:t>26, 2023</w:t>
      </w:r>
    </w:p>
    <w:p w:rsidR="006B690B" w:rsidRDefault="006B690B" w:rsidP="006B690B">
      <w:pPr>
        <w:jc w:val="center"/>
        <w:rPr>
          <w:b/>
        </w:rPr>
      </w:pPr>
      <w:r>
        <w:rPr>
          <w:b/>
        </w:rPr>
        <w:t>One reservation form per person</w:t>
      </w:r>
    </w:p>
    <w:p w:rsidR="006B690B" w:rsidRPr="006E07D9" w:rsidRDefault="006B690B" w:rsidP="006B690B">
      <w:pPr>
        <w:jc w:val="center"/>
        <w:rPr>
          <w:b/>
        </w:rPr>
      </w:pPr>
    </w:p>
    <w:p w:rsidR="006B690B" w:rsidRPr="006E07D9" w:rsidRDefault="006B690B" w:rsidP="006B690B">
      <w:pPr>
        <w:jc w:val="center"/>
        <w:rPr>
          <w:b/>
        </w:rPr>
      </w:pP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Name (1)</w:t>
      </w:r>
      <w:r w:rsidRPr="00F713CB">
        <w:rPr>
          <w:rFonts w:ascii="Arial Narrow" w:hAnsi="Arial Narrow"/>
          <w:b/>
        </w:rPr>
        <w:tab/>
        <w:t>_____</w:t>
      </w:r>
      <w:r>
        <w:rPr>
          <w:rFonts w:ascii="Arial Narrow" w:hAnsi="Arial Narrow"/>
          <w:b/>
        </w:rPr>
        <w:t>____</w:t>
      </w:r>
      <w:r w:rsidRPr="00F713CB">
        <w:rPr>
          <w:rFonts w:ascii="Arial Narrow" w:hAnsi="Arial Narrow"/>
          <w:b/>
        </w:rPr>
        <w:t>_____</w:t>
      </w:r>
      <w:r>
        <w:rPr>
          <w:rFonts w:ascii="Arial Narrow" w:hAnsi="Arial Narrow"/>
          <w:b/>
        </w:rPr>
        <w:t>___________</w:t>
      </w:r>
      <w:r w:rsidRPr="00F713CB">
        <w:rPr>
          <w:rFonts w:ascii="Arial Narrow" w:hAnsi="Arial Narrow"/>
          <w:b/>
        </w:rPr>
        <w:t>_________</w:t>
      </w:r>
      <w:r w:rsidRPr="00F713CB">
        <w:rPr>
          <w:rFonts w:ascii="Arial Narrow" w:hAnsi="Arial Narrow"/>
          <w:b/>
        </w:rPr>
        <w:tab/>
        <w:t>Nickname:</w:t>
      </w:r>
      <w:r w:rsidRPr="00F713CB">
        <w:rPr>
          <w:rFonts w:ascii="Arial Narrow" w:hAnsi="Arial Narrow"/>
          <w:b/>
        </w:rPr>
        <w:tab/>
        <w:t>___________________</w:t>
      </w:r>
      <w:r>
        <w:rPr>
          <w:rFonts w:ascii="Arial Narrow" w:hAnsi="Arial Narrow"/>
          <w:b/>
        </w:rPr>
        <w:t>____</w:t>
      </w:r>
      <w:r w:rsidRPr="00F713CB">
        <w:rPr>
          <w:rFonts w:ascii="Arial Narrow" w:hAnsi="Arial Narrow"/>
          <w:b/>
        </w:rPr>
        <w:t>_________</w:t>
      </w:r>
      <w:r w:rsidRPr="00F713CB">
        <w:rPr>
          <w:rFonts w:ascii="Arial Narrow" w:hAnsi="Arial Narrow"/>
          <w:b/>
        </w:rPr>
        <w:tab/>
      </w: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Address:</w:t>
      </w:r>
      <w:r w:rsidRPr="00F713CB">
        <w:rPr>
          <w:rFonts w:ascii="Arial Narrow" w:hAnsi="Arial Narrow"/>
          <w:b/>
        </w:rPr>
        <w:tab/>
        <w:t>_____________________</w:t>
      </w:r>
      <w:r>
        <w:rPr>
          <w:rFonts w:ascii="Arial Narrow" w:hAnsi="Arial Narrow"/>
          <w:b/>
        </w:rPr>
        <w:t>_________________________________________________________</w:t>
      </w:r>
      <w:r w:rsidRPr="00F713CB">
        <w:rPr>
          <w:rFonts w:ascii="Arial Narrow" w:hAnsi="Arial Narrow"/>
          <w:b/>
        </w:rPr>
        <w:t>_______</w:t>
      </w:r>
      <w:r w:rsidRPr="00F713CB">
        <w:rPr>
          <w:rFonts w:ascii="Arial Narrow" w:hAnsi="Arial Narrow"/>
          <w:b/>
        </w:rPr>
        <w:tab/>
      </w:r>
    </w:p>
    <w:p w:rsidR="006B690B" w:rsidRPr="00F713CB" w:rsidRDefault="006B690B" w:rsidP="006B690B">
      <w:pPr>
        <w:rPr>
          <w:rFonts w:ascii="Arial Narrow" w:hAnsi="Arial Narrow"/>
          <w:b/>
        </w:rPr>
      </w:pPr>
      <w:r w:rsidRPr="00F713CB">
        <w:rPr>
          <w:rFonts w:ascii="Arial Narrow" w:hAnsi="Arial Narrow"/>
          <w:b/>
        </w:rPr>
        <w:tab/>
      </w:r>
      <w:r w:rsidRPr="00F713CB">
        <w:rPr>
          <w:rFonts w:ascii="Arial Narrow" w:hAnsi="Arial Narrow"/>
          <w:b/>
        </w:rPr>
        <w:tab/>
      </w:r>
    </w:p>
    <w:p w:rsidR="006B690B" w:rsidRDefault="006B690B" w:rsidP="006B690B">
      <w:pPr>
        <w:rPr>
          <w:rFonts w:ascii="Arial Narrow" w:hAnsi="Arial Narrow"/>
          <w:b/>
        </w:rPr>
      </w:pPr>
      <w:r w:rsidRPr="00F713CB">
        <w:rPr>
          <w:rFonts w:ascii="Arial Narrow" w:hAnsi="Arial Narrow"/>
          <w:b/>
        </w:rPr>
        <w:t>Email:</w:t>
      </w:r>
      <w:r w:rsidRPr="00F713CB">
        <w:rPr>
          <w:rFonts w:ascii="Arial Narrow" w:hAnsi="Arial Narrow"/>
          <w:b/>
        </w:rPr>
        <w:tab/>
      </w:r>
      <w:r>
        <w:rPr>
          <w:rFonts w:ascii="Arial Narrow" w:hAnsi="Arial Narrow"/>
          <w:b/>
        </w:rPr>
        <w:tab/>
      </w:r>
      <w:r w:rsidRPr="00F713CB">
        <w:rPr>
          <w:rFonts w:ascii="Arial Narrow" w:hAnsi="Arial Narrow"/>
          <w:b/>
        </w:rPr>
        <w:t>___________________________</w:t>
      </w:r>
      <w:r>
        <w:rPr>
          <w:rFonts w:ascii="Arial Narrow" w:hAnsi="Arial Narrow"/>
          <w:b/>
        </w:rPr>
        <w:t>_________________________________________________________</w:t>
      </w:r>
      <w:r w:rsidRPr="00F713CB">
        <w:rPr>
          <w:rFonts w:ascii="Arial Narrow" w:hAnsi="Arial Narrow"/>
          <w:b/>
        </w:rPr>
        <w:t>_</w:t>
      </w:r>
      <w:r w:rsidRPr="00F713CB">
        <w:rPr>
          <w:rFonts w:ascii="Arial Narrow" w:hAnsi="Arial Narrow"/>
          <w:b/>
        </w:rPr>
        <w:tab/>
      </w:r>
    </w:p>
    <w:p w:rsidR="006B690B" w:rsidRPr="00F713C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Home Phone:</w:t>
      </w:r>
      <w:r>
        <w:rPr>
          <w:rFonts w:ascii="Arial Narrow" w:hAnsi="Arial Narrow"/>
          <w:b/>
        </w:rPr>
        <w:tab/>
      </w:r>
      <w:r w:rsidRPr="00F713CB">
        <w:rPr>
          <w:rFonts w:ascii="Arial Narrow" w:hAnsi="Arial Narrow"/>
          <w:b/>
        </w:rPr>
        <w:t>____________</w:t>
      </w:r>
      <w:r>
        <w:rPr>
          <w:rFonts w:ascii="Arial Narrow" w:hAnsi="Arial Narrow"/>
          <w:b/>
        </w:rPr>
        <w:t>______</w:t>
      </w:r>
      <w:r w:rsidRPr="00F713CB">
        <w:rPr>
          <w:rFonts w:ascii="Arial Narrow" w:hAnsi="Arial Narrow"/>
          <w:b/>
        </w:rPr>
        <w:t>________________</w:t>
      </w:r>
      <w:r w:rsidRPr="00F713CB">
        <w:rPr>
          <w:rFonts w:ascii="Arial Narrow" w:hAnsi="Arial Narrow"/>
          <w:b/>
        </w:rPr>
        <w:tab/>
        <w:t>Cell Phone:</w:t>
      </w:r>
      <w:r>
        <w:rPr>
          <w:rFonts w:ascii="Arial Narrow" w:hAnsi="Arial Narrow"/>
          <w:b/>
        </w:rPr>
        <w:t xml:space="preserve"> ________</w:t>
      </w:r>
      <w:r w:rsidRPr="00F713CB">
        <w:rPr>
          <w:rFonts w:ascii="Arial Narrow" w:hAnsi="Arial Narrow"/>
          <w:b/>
        </w:rPr>
        <w:t>___________________________</w:t>
      </w:r>
      <w:r w:rsidRPr="00F713CB">
        <w:rPr>
          <w:rFonts w:ascii="Arial Narrow" w:hAnsi="Arial Narrow"/>
          <w:b/>
        </w:rPr>
        <w:tab/>
      </w: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Date of Birth:</w:t>
      </w:r>
      <w:r w:rsidRPr="00F713CB">
        <w:rPr>
          <w:rFonts w:ascii="Arial Narrow" w:hAnsi="Arial Narrow"/>
          <w:b/>
        </w:rPr>
        <w:tab/>
        <w:t>__</w:t>
      </w:r>
      <w:r>
        <w:rPr>
          <w:rFonts w:ascii="Arial Narrow" w:hAnsi="Arial Narrow"/>
          <w:b/>
        </w:rPr>
        <w:t>_________________________________________________________</w:t>
      </w:r>
      <w:r w:rsidRPr="00F713CB">
        <w:rPr>
          <w:rFonts w:ascii="Arial Narrow" w:hAnsi="Arial Narrow"/>
          <w:b/>
        </w:rPr>
        <w:t>__________________________</w:t>
      </w:r>
      <w:r w:rsidRPr="00F713CB">
        <w:rPr>
          <w:rFonts w:ascii="Arial Narrow" w:hAnsi="Arial Narrow"/>
          <w:b/>
        </w:rPr>
        <w:tab/>
      </w:r>
    </w:p>
    <w:p w:rsidR="006B690B" w:rsidRDefault="006B690B" w:rsidP="006B690B">
      <w:pPr>
        <w:rPr>
          <w:rFonts w:ascii="Arial Narrow" w:hAnsi="Arial Narrow"/>
          <w:b/>
        </w:rPr>
      </w:pPr>
    </w:p>
    <w:p w:rsidR="006B690B" w:rsidRDefault="006B690B" w:rsidP="006B690B">
      <w:pPr>
        <w:rPr>
          <w:rFonts w:ascii="Arial Narrow" w:hAnsi="Arial Narrow"/>
          <w:b/>
        </w:rPr>
      </w:pPr>
      <w:r w:rsidRPr="00F713CB">
        <w:rPr>
          <w:rFonts w:ascii="Arial Narrow" w:hAnsi="Arial Narrow"/>
          <w:b/>
        </w:rPr>
        <w:t>Emergency Contact Name:</w:t>
      </w:r>
      <w:r>
        <w:rPr>
          <w:rFonts w:ascii="Arial Narrow" w:hAnsi="Arial Narrow"/>
          <w:b/>
        </w:rPr>
        <w:t xml:space="preserve"> </w:t>
      </w:r>
      <w:r w:rsidRPr="00F713CB">
        <w:rPr>
          <w:rFonts w:ascii="Arial Narrow" w:hAnsi="Arial Narrow"/>
          <w:b/>
        </w:rPr>
        <w:t>____________</w:t>
      </w:r>
      <w:r>
        <w:rPr>
          <w:rFonts w:ascii="Arial Narrow" w:hAnsi="Arial Narrow"/>
          <w:b/>
        </w:rPr>
        <w:t>______</w:t>
      </w:r>
      <w:r w:rsidRPr="00F713CB">
        <w:rPr>
          <w:rFonts w:ascii="Arial Narrow" w:hAnsi="Arial Narrow"/>
          <w:b/>
        </w:rPr>
        <w:t>________________</w:t>
      </w:r>
      <w:r w:rsidRPr="00F713CB">
        <w:rPr>
          <w:rFonts w:ascii="Arial Narrow" w:hAnsi="Arial Narrow"/>
          <w:b/>
        </w:rPr>
        <w:tab/>
        <w:t>Cell Phone:</w:t>
      </w:r>
      <w:r>
        <w:rPr>
          <w:rFonts w:ascii="Arial Narrow" w:hAnsi="Arial Narrow"/>
          <w:b/>
        </w:rPr>
        <w:t xml:space="preserve"> ______</w:t>
      </w:r>
      <w:r w:rsidRPr="00F713CB">
        <w:rPr>
          <w:rFonts w:ascii="Arial Narrow" w:hAnsi="Arial Narrow"/>
          <w:b/>
        </w:rPr>
        <w:t>_______________________</w:t>
      </w: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 xml:space="preserve">Roommate’s Name: </w:t>
      </w:r>
      <w:r>
        <w:rPr>
          <w:rFonts w:ascii="Arial Narrow" w:hAnsi="Arial Narrow"/>
          <w:b/>
        </w:rPr>
        <w:t>_________________________________________________________________________________</w:t>
      </w:r>
    </w:p>
    <w:p w:rsidR="006B690B" w:rsidRDefault="006B690B" w:rsidP="006B690B">
      <w:pPr>
        <w:rPr>
          <w:rFonts w:ascii="Arial Narrow" w:hAnsi="Arial Narrow"/>
          <w:b/>
        </w:rPr>
      </w:pP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Special Requests (dietary, accommodations, wheelchair etc…</w:t>
      </w:r>
      <w:r>
        <w:rPr>
          <w:rFonts w:ascii="Arial Narrow" w:hAnsi="Arial Narrow"/>
          <w:b/>
        </w:rPr>
        <w:t xml:space="preserve">) </w:t>
      </w:r>
      <w:r w:rsidRPr="00F713CB">
        <w:rPr>
          <w:rFonts w:ascii="Arial Narrow" w:hAnsi="Arial Narrow"/>
          <w:b/>
        </w:rPr>
        <w:t>________</w:t>
      </w:r>
      <w:r>
        <w:rPr>
          <w:rFonts w:ascii="Arial Narrow" w:hAnsi="Arial Narrow"/>
          <w:b/>
        </w:rPr>
        <w:t>_____________</w:t>
      </w:r>
      <w:r w:rsidRPr="00F713CB">
        <w:rPr>
          <w:rFonts w:ascii="Arial Narrow" w:hAnsi="Arial Narrow"/>
          <w:b/>
        </w:rPr>
        <w:t>______________</w:t>
      </w:r>
      <w:r>
        <w:rPr>
          <w:rFonts w:ascii="Arial Narrow" w:hAnsi="Arial Narrow"/>
          <w:b/>
        </w:rPr>
        <w:t>_</w:t>
      </w:r>
      <w:r w:rsidRPr="00F713CB">
        <w:rPr>
          <w:rFonts w:ascii="Arial Narrow" w:hAnsi="Arial Narrow"/>
          <w:b/>
        </w:rPr>
        <w:t>________</w:t>
      </w: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___________________________________________________________________________</w:t>
      </w:r>
      <w:r>
        <w:rPr>
          <w:rFonts w:ascii="Arial Narrow" w:hAnsi="Arial Narrow"/>
          <w:b/>
        </w:rPr>
        <w:t>______________</w:t>
      </w:r>
      <w:r w:rsidRPr="00F713CB">
        <w:rPr>
          <w:rFonts w:ascii="Arial Narrow" w:hAnsi="Arial Narrow"/>
          <w:b/>
        </w:rPr>
        <w:t>_________</w:t>
      </w: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Celebration During the tour: ____________________________________________________________</w:t>
      </w:r>
    </w:p>
    <w:p w:rsidR="006B690B" w:rsidRDefault="006B690B" w:rsidP="006B690B">
      <w:pPr>
        <w:jc w:val="center"/>
        <w:rPr>
          <w:rFonts w:ascii="Arial Narrow" w:hAnsi="Arial Narrow"/>
          <w:b/>
        </w:rPr>
      </w:pPr>
    </w:p>
    <w:p w:rsidR="006B690B" w:rsidRPr="006E07D9" w:rsidRDefault="006B690B" w:rsidP="006B690B">
      <w:pPr>
        <w:rPr>
          <w:rFonts w:ascii="Arial Narrow" w:hAnsi="Arial Narrow"/>
          <w:b/>
        </w:rPr>
      </w:pPr>
      <w:r>
        <w:rPr>
          <w:rFonts w:ascii="Arial Narrow" w:hAnsi="Arial Narrow"/>
          <w:b/>
        </w:rPr>
        <w:t>Fishing License:</w:t>
      </w:r>
      <w:r>
        <w:rPr>
          <w:rFonts w:ascii="Arial Narrow" w:hAnsi="Arial Narrow"/>
          <w:b/>
        </w:rPr>
        <w:tab/>
        <w:t>Have one:  ____________</w:t>
      </w:r>
      <w:r>
        <w:rPr>
          <w:rFonts w:ascii="Arial Narrow" w:hAnsi="Arial Narrow"/>
          <w:b/>
        </w:rPr>
        <w:tab/>
      </w:r>
      <w:r w:rsidRPr="006B690B">
        <w:rPr>
          <w:rFonts w:ascii="Arial Narrow" w:hAnsi="Arial Narrow"/>
          <w:b/>
        </w:rPr>
        <w:t>Purchase one from Ballard’s ($</w:t>
      </w:r>
      <w:r>
        <w:rPr>
          <w:rFonts w:ascii="Arial Narrow" w:hAnsi="Arial Narrow"/>
          <w:b/>
        </w:rPr>
        <w:t>37</w:t>
      </w:r>
      <w:r w:rsidRPr="006B690B">
        <w:rPr>
          <w:rFonts w:ascii="Arial Narrow" w:hAnsi="Arial Narrow"/>
          <w:b/>
        </w:rPr>
        <w:t>) _____________</w:t>
      </w:r>
    </w:p>
    <w:p w:rsidR="006B690B" w:rsidRDefault="006B690B" w:rsidP="006B690B">
      <w:pPr>
        <w:jc w:val="center"/>
        <w:rPr>
          <w:rFonts w:ascii="Arial Narrow" w:hAnsi="Arial Narrow"/>
          <w:b/>
          <w:sz w:val="32"/>
          <w:szCs w:val="32"/>
        </w:rPr>
      </w:pPr>
    </w:p>
    <w:p w:rsidR="006B690B" w:rsidRPr="006E07D9" w:rsidRDefault="006B690B" w:rsidP="006B690B">
      <w:pPr>
        <w:jc w:val="center"/>
        <w:rPr>
          <w:rFonts w:ascii="Arial Narrow" w:hAnsi="Arial Narrow"/>
          <w:b/>
          <w:sz w:val="32"/>
          <w:szCs w:val="32"/>
        </w:rPr>
      </w:pPr>
      <w:r w:rsidRPr="006E07D9">
        <w:rPr>
          <w:rFonts w:ascii="Arial Narrow" w:hAnsi="Arial Narrow"/>
          <w:b/>
          <w:sz w:val="32"/>
          <w:szCs w:val="32"/>
        </w:rPr>
        <w:t>Payment Information</w:t>
      </w:r>
    </w:p>
    <w:p w:rsidR="006B690B" w:rsidRDefault="006B690B" w:rsidP="006B690B">
      <w:pPr>
        <w:jc w:val="center"/>
        <w:rPr>
          <w:rFonts w:ascii="Arial Narrow" w:hAnsi="Arial Narrow"/>
          <w:sz w:val="28"/>
          <w:szCs w:val="28"/>
        </w:rPr>
      </w:pPr>
      <w:r w:rsidRPr="006E07D9">
        <w:rPr>
          <w:rFonts w:ascii="Arial Narrow" w:hAnsi="Arial Narrow"/>
          <w:sz w:val="28"/>
          <w:szCs w:val="28"/>
        </w:rPr>
        <w:t>$</w:t>
      </w:r>
      <w:r>
        <w:rPr>
          <w:rFonts w:ascii="Arial Narrow" w:hAnsi="Arial Narrow"/>
          <w:sz w:val="28"/>
          <w:szCs w:val="28"/>
        </w:rPr>
        <w:t>3</w:t>
      </w:r>
      <w:r w:rsidRPr="006E07D9">
        <w:rPr>
          <w:rFonts w:ascii="Arial Narrow" w:hAnsi="Arial Narrow"/>
          <w:sz w:val="28"/>
          <w:szCs w:val="28"/>
        </w:rPr>
        <w:t>00 Deposit</w:t>
      </w:r>
      <w:r>
        <w:rPr>
          <w:rFonts w:ascii="Arial Narrow" w:hAnsi="Arial Narrow"/>
          <w:sz w:val="28"/>
          <w:szCs w:val="28"/>
        </w:rPr>
        <w:t xml:space="preserve"> per person</w:t>
      </w:r>
      <w:r w:rsidRPr="006E07D9">
        <w:rPr>
          <w:rFonts w:ascii="Arial Narrow" w:hAnsi="Arial Narrow"/>
          <w:sz w:val="28"/>
          <w:szCs w:val="28"/>
        </w:rPr>
        <w:t xml:space="preserve"> and form due by:  March 31, 20</w:t>
      </w:r>
      <w:r w:rsidR="00CC04A4">
        <w:rPr>
          <w:rFonts w:ascii="Arial Narrow" w:hAnsi="Arial Narrow"/>
          <w:sz w:val="28"/>
          <w:szCs w:val="28"/>
        </w:rPr>
        <w:t>23</w:t>
      </w:r>
    </w:p>
    <w:p w:rsidR="006B690B" w:rsidRDefault="006B690B" w:rsidP="006B690B">
      <w:pPr>
        <w:jc w:val="center"/>
        <w:rPr>
          <w:rFonts w:ascii="Arial Narrow" w:hAnsi="Arial Narrow"/>
          <w:sz w:val="28"/>
          <w:szCs w:val="28"/>
        </w:rPr>
      </w:pPr>
      <w:r w:rsidRPr="006E07D9">
        <w:rPr>
          <w:rFonts w:ascii="Arial Narrow" w:hAnsi="Arial Narrow"/>
          <w:sz w:val="28"/>
          <w:szCs w:val="28"/>
        </w:rPr>
        <w:t xml:space="preserve">Final Payment </w:t>
      </w:r>
      <w:r>
        <w:rPr>
          <w:rFonts w:ascii="Arial Narrow" w:hAnsi="Arial Narrow"/>
          <w:sz w:val="28"/>
          <w:szCs w:val="28"/>
        </w:rPr>
        <w:t xml:space="preserve">per person </w:t>
      </w:r>
      <w:r w:rsidRPr="006E07D9">
        <w:rPr>
          <w:rFonts w:ascii="Arial Narrow" w:hAnsi="Arial Narrow"/>
          <w:sz w:val="28"/>
          <w:szCs w:val="28"/>
        </w:rPr>
        <w:t xml:space="preserve">due by:  </w:t>
      </w:r>
      <w:r w:rsidR="00CC04A4">
        <w:rPr>
          <w:rFonts w:ascii="Arial Narrow" w:hAnsi="Arial Narrow"/>
          <w:sz w:val="28"/>
          <w:szCs w:val="28"/>
        </w:rPr>
        <w:t>June 23, 2023</w:t>
      </w:r>
    </w:p>
    <w:p w:rsidR="006B690B" w:rsidRDefault="006B690B" w:rsidP="006B690B">
      <w:pPr>
        <w:jc w:val="center"/>
        <w:rPr>
          <w:rFonts w:ascii="Arial Narrow" w:hAnsi="Arial Narrow"/>
          <w:sz w:val="28"/>
          <w:szCs w:val="28"/>
        </w:rPr>
      </w:pPr>
      <w:r>
        <w:rPr>
          <w:rFonts w:ascii="Arial Narrow" w:hAnsi="Arial Narrow"/>
          <w:sz w:val="28"/>
          <w:szCs w:val="28"/>
        </w:rPr>
        <w:t>$1,1</w:t>
      </w:r>
      <w:r w:rsidR="00CC04A4">
        <w:rPr>
          <w:rFonts w:ascii="Arial Narrow" w:hAnsi="Arial Narrow"/>
          <w:sz w:val="28"/>
          <w:szCs w:val="28"/>
        </w:rPr>
        <w:t>25</w:t>
      </w:r>
      <w:r>
        <w:rPr>
          <w:rFonts w:ascii="Arial Narrow" w:hAnsi="Arial Narrow"/>
          <w:sz w:val="28"/>
          <w:szCs w:val="28"/>
        </w:rPr>
        <w:t xml:space="preserve">.00 per person </w:t>
      </w:r>
      <w:r w:rsidR="00CC04A4">
        <w:rPr>
          <w:rFonts w:ascii="Arial Narrow" w:hAnsi="Arial Narrow"/>
          <w:sz w:val="28"/>
          <w:szCs w:val="28"/>
        </w:rPr>
        <w:t>if register after March 31, 2023</w:t>
      </w:r>
    </w:p>
    <w:p w:rsidR="006B690B" w:rsidRDefault="006B690B" w:rsidP="006B690B">
      <w:pPr>
        <w:jc w:val="center"/>
        <w:rPr>
          <w:rFonts w:ascii="Arial Narrow" w:hAnsi="Arial Narrow"/>
          <w:sz w:val="28"/>
          <w:szCs w:val="28"/>
        </w:rPr>
      </w:pPr>
      <w:r>
        <w:rPr>
          <w:rFonts w:ascii="Arial Narrow" w:hAnsi="Arial Narrow"/>
          <w:sz w:val="28"/>
          <w:szCs w:val="28"/>
        </w:rPr>
        <w:t xml:space="preserve">Payment refundable if cancel by March 31, </w:t>
      </w:r>
      <w:r w:rsidR="00CC04A4">
        <w:rPr>
          <w:rFonts w:ascii="Arial Narrow" w:hAnsi="Arial Narrow"/>
          <w:sz w:val="28"/>
          <w:szCs w:val="28"/>
        </w:rPr>
        <w:t>2023</w:t>
      </w:r>
    </w:p>
    <w:p w:rsidR="006B690B" w:rsidRDefault="006B690B" w:rsidP="006B690B">
      <w:pPr>
        <w:rPr>
          <w:rFonts w:ascii="Arial Narrow" w:hAnsi="Arial Narrow"/>
        </w:rPr>
      </w:pPr>
    </w:p>
    <w:p w:rsidR="00CC04A4" w:rsidRPr="006E07D9" w:rsidRDefault="00CC04A4" w:rsidP="006B690B">
      <w:pPr>
        <w:rPr>
          <w:rFonts w:ascii="Arial Narrow" w:hAnsi="Arial Narrow"/>
        </w:rPr>
      </w:pPr>
    </w:p>
    <w:p w:rsidR="006B690B" w:rsidRPr="006E07D9" w:rsidRDefault="006B690B" w:rsidP="006B690B">
      <w:pPr>
        <w:rPr>
          <w:rFonts w:ascii="Arial Narrow" w:hAnsi="Arial Narrow"/>
        </w:rPr>
      </w:pPr>
      <w:r w:rsidRPr="006E07D9">
        <w:rPr>
          <w:rFonts w:ascii="Arial Narrow" w:hAnsi="Arial Narrow"/>
        </w:rPr>
        <w:t xml:space="preserve">Please mail this form along with your payment to: </w:t>
      </w:r>
      <w:r w:rsidRPr="006E07D9">
        <w:rPr>
          <w:rFonts w:ascii="Arial Narrow" w:hAnsi="Arial Narrow"/>
        </w:rPr>
        <w:tab/>
        <w:t>FSB Connect Club - Kathy Leesekamp</w:t>
      </w:r>
    </w:p>
    <w:p w:rsidR="006B690B" w:rsidRPr="006E07D9" w:rsidRDefault="006B690B" w:rsidP="006B690B">
      <w:pPr>
        <w:rPr>
          <w:rFonts w:ascii="Arial Narrow" w:hAnsi="Arial Narrow"/>
        </w:rPr>
      </w:pPr>
      <w:r w:rsidRPr="006E07D9">
        <w:rPr>
          <w:rFonts w:ascii="Arial Narrow" w:hAnsi="Arial Narrow"/>
        </w:rPr>
        <w:tab/>
      </w:r>
      <w:r w:rsidRPr="006E07D9">
        <w:rPr>
          <w:rFonts w:ascii="Arial Narrow" w:hAnsi="Arial Narrow"/>
        </w:rPr>
        <w:tab/>
      </w:r>
      <w:r w:rsidRPr="006E07D9">
        <w:rPr>
          <w:rFonts w:ascii="Arial Narrow" w:hAnsi="Arial Narrow"/>
        </w:rPr>
        <w:tab/>
      </w:r>
      <w:r w:rsidRPr="006E07D9">
        <w:rPr>
          <w:rFonts w:ascii="Arial Narrow" w:hAnsi="Arial Narrow"/>
        </w:rPr>
        <w:tab/>
      </w:r>
      <w:r w:rsidRPr="006E07D9">
        <w:rPr>
          <w:rFonts w:ascii="Arial Narrow" w:hAnsi="Arial Narrow"/>
        </w:rPr>
        <w:tab/>
      </w:r>
      <w:r w:rsidRPr="006E07D9">
        <w:rPr>
          <w:rFonts w:ascii="Arial Narrow" w:hAnsi="Arial Narrow"/>
        </w:rPr>
        <w:tab/>
      </w:r>
      <w:r w:rsidRPr="006E07D9">
        <w:rPr>
          <w:rFonts w:ascii="Arial Narrow" w:hAnsi="Arial Narrow"/>
        </w:rPr>
        <w:tab/>
        <w:t>1240 8</w:t>
      </w:r>
      <w:r w:rsidRPr="006E07D9">
        <w:rPr>
          <w:rFonts w:ascii="Arial Narrow" w:hAnsi="Arial Narrow"/>
          <w:vertAlign w:val="superscript"/>
        </w:rPr>
        <w:t>th</w:t>
      </w:r>
      <w:r w:rsidRPr="006E07D9">
        <w:rPr>
          <w:rFonts w:ascii="Arial Narrow" w:hAnsi="Arial Narrow"/>
        </w:rPr>
        <w:t xml:space="preserve"> Ave Marion IA 52302</w:t>
      </w:r>
    </w:p>
    <w:p w:rsidR="006B690B" w:rsidRDefault="006B690B" w:rsidP="006B690B">
      <w:pPr>
        <w:rPr>
          <w:rFonts w:ascii="Arial Narrow" w:hAnsi="Arial Narrow"/>
          <w:b/>
        </w:rPr>
      </w:pP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Signature:</w:t>
      </w:r>
      <w:r w:rsidRPr="00F713CB">
        <w:rPr>
          <w:rFonts w:ascii="Arial Narrow" w:hAnsi="Arial Narrow"/>
          <w:b/>
        </w:rPr>
        <w:tab/>
        <w:t>____________</w:t>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r>
      <w:r>
        <w:rPr>
          <w:rFonts w:ascii="Arial Narrow" w:hAnsi="Arial Narrow"/>
          <w:b/>
        </w:rPr>
        <w:softHyphen/>
        <w:t>________</w:t>
      </w:r>
      <w:r w:rsidRPr="00F713CB">
        <w:rPr>
          <w:rFonts w:ascii="Arial Narrow" w:hAnsi="Arial Narrow"/>
          <w:b/>
        </w:rPr>
        <w:t>________________</w:t>
      </w:r>
      <w:r w:rsidRPr="00F713CB">
        <w:rPr>
          <w:rFonts w:ascii="Arial Narrow" w:hAnsi="Arial Narrow"/>
          <w:b/>
        </w:rPr>
        <w:tab/>
        <w:t>Signature:</w:t>
      </w:r>
      <w:r w:rsidRPr="00F713CB">
        <w:rPr>
          <w:rFonts w:ascii="Arial Narrow" w:hAnsi="Arial Narrow"/>
          <w:b/>
        </w:rPr>
        <w:tab/>
        <w:t>______________________________</w:t>
      </w:r>
    </w:p>
    <w:p w:rsidR="006B690B" w:rsidRDefault="006B690B" w:rsidP="006B690B">
      <w:pPr>
        <w:rPr>
          <w:rFonts w:ascii="Arial Narrow" w:hAnsi="Arial Narrow"/>
          <w:b/>
        </w:rPr>
      </w:pPr>
    </w:p>
    <w:p w:rsidR="006B690B" w:rsidRPr="00F713CB" w:rsidRDefault="006B690B" w:rsidP="006B690B">
      <w:pPr>
        <w:rPr>
          <w:rFonts w:ascii="Arial Narrow" w:hAnsi="Arial Narrow"/>
          <w:b/>
        </w:rPr>
      </w:pPr>
      <w:r w:rsidRPr="00F713CB">
        <w:rPr>
          <w:rFonts w:ascii="Arial Narrow" w:hAnsi="Arial Narrow"/>
          <w:b/>
        </w:rPr>
        <w:t>Date:</w:t>
      </w:r>
      <w:r w:rsidRPr="00F713CB">
        <w:rPr>
          <w:rFonts w:ascii="Arial Narrow" w:hAnsi="Arial Narrow"/>
          <w:b/>
        </w:rPr>
        <w:tab/>
      </w:r>
      <w:r w:rsidRPr="00F713CB">
        <w:rPr>
          <w:rFonts w:ascii="Arial Narrow" w:hAnsi="Arial Narrow"/>
          <w:b/>
        </w:rPr>
        <w:tab/>
        <w:t>____________________</w:t>
      </w:r>
      <w:r>
        <w:rPr>
          <w:rFonts w:ascii="Arial Narrow" w:hAnsi="Arial Narrow"/>
          <w:b/>
        </w:rPr>
        <w:t>________</w:t>
      </w:r>
      <w:r w:rsidRPr="00F713CB">
        <w:rPr>
          <w:rFonts w:ascii="Arial Narrow" w:hAnsi="Arial Narrow"/>
          <w:b/>
        </w:rPr>
        <w:t>________</w:t>
      </w:r>
      <w:r w:rsidRPr="00F713CB">
        <w:rPr>
          <w:rFonts w:ascii="Arial Narrow" w:hAnsi="Arial Narrow"/>
          <w:b/>
        </w:rPr>
        <w:tab/>
        <w:t>Date:</w:t>
      </w:r>
      <w:r w:rsidRPr="00F713CB">
        <w:rPr>
          <w:rFonts w:ascii="Arial Narrow" w:hAnsi="Arial Narrow"/>
          <w:b/>
        </w:rPr>
        <w:tab/>
      </w:r>
      <w:r w:rsidRPr="00F713CB">
        <w:rPr>
          <w:rFonts w:ascii="Arial Narrow" w:hAnsi="Arial Narrow"/>
          <w:b/>
        </w:rPr>
        <w:tab/>
        <w:t>______________________________</w:t>
      </w:r>
    </w:p>
    <w:p w:rsidR="006B690B" w:rsidRDefault="006B690B" w:rsidP="006B690B">
      <w:pPr>
        <w:jc w:val="center"/>
        <w:rPr>
          <w:rFonts w:ascii="Arial Narrow" w:hAnsi="Arial Narrow"/>
          <w:b/>
        </w:rPr>
      </w:pPr>
    </w:p>
    <w:p w:rsidR="006B690B" w:rsidRDefault="006B690B" w:rsidP="00735117">
      <w:pPr>
        <w:jc w:val="center"/>
      </w:pPr>
    </w:p>
    <w:sectPr w:rsidR="006B690B" w:rsidSect="00497919">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540F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919"/>
    <w:rsid w:val="0005650C"/>
    <w:rsid w:val="001252AE"/>
    <w:rsid w:val="003064DB"/>
    <w:rsid w:val="0031496C"/>
    <w:rsid w:val="003D0174"/>
    <w:rsid w:val="00405787"/>
    <w:rsid w:val="004236C2"/>
    <w:rsid w:val="00497919"/>
    <w:rsid w:val="004F65E9"/>
    <w:rsid w:val="006436CF"/>
    <w:rsid w:val="006878DC"/>
    <w:rsid w:val="006B690B"/>
    <w:rsid w:val="00735117"/>
    <w:rsid w:val="0095522B"/>
    <w:rsid w:val="00975E62"/>
    <w:rsid w:val="00987B39"/>
    <w:rsid w:val="00A077BC"/>
    <w:rsid w:val="00AA4E35"/>
    <w:rsid w:val="00AA6601"/>
    <w:rsid w:val="00B214A6"/>
    <w:rsid w:val="00CC04A4"/>
    <w:rsid w:val="00E81B85"/>
    <w:rsid w:val="00EF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2C05"/>
  <w15:chartTrackingRefBased/>
  <w15:docId w15:val="{898847F9-8ABB-4024-9182-DC09CE14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919"/>
    <w:pPr>
      <w:spacing w:after="0"/>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2AE"/>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1252AE"/>
    <w:rPr>
      <w:rFonts w:eastAsiaTheme="majorEastAsia"/>
      <w:sz w:val="20"/>
      <w:szCs w:val="20"/>
    </w:rPr>
  </w:style>
  <w:style w:type="character" w:styleId="Hyperlink">
    <w:name w:val="Hyperlink"/>
    <w:basedOn w:val="DefaultParagraphFont"/>
    <w:semiHidden/>
    <w:rsid w:val="00497919"/>
    <w:rPr>
      <w:rFonts w:ascii="Times New Roman" w:hAnsi="Times New Roman" w:cs="Times New Roman"/>
      <w:color w:val="0000FF"/>
      <w:u w:val="single"/>
    </w:rPr>
  </w:style>
  <w:style w:type="paragraph" w:styleId="BalloonText">
    <w:name w:val="Balloon Text"/>
    <w:basedOn w:val="Normal"/>
    <w:link w:val="BalloonTextChar"/>
    <w:uiPriority w:val="99"/>
    <w:semiHidden/>
    <w:unhideWhenUsed/>
    <w:rsid w:val="00EF18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licenses.dn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AA07-CF94-4665-B9F8-87A7F566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3645</Characters>
  <Application>Microsoft Office Word</Application>
  <DocSecurity>0</DocSecurity>
  <Lines>95</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 Leesekamp</dc:creator>
  <cp:keywords/>
  <dc:description/>
  <cp:lastModifiedBy>Hunter J. Collachia</cp:lastModifiedBy>
  <cp:revision>3</cp:revision>
  <cp:lastPrinted>2023-01-20T19:45:00Z</cp:lastPrinted>
  <dcterms:created xsi:type="dcterms:W3CDTF">2023-01-20T20:02:00Z</dcterms:created>
  <dcterms:modified xsi:type="dcterms:W3CDTF">2023-03-27T19:58:00Z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3d7280dc8625d4df516a91e4bc88dfcf6cb581fcc12d626f19ffd73431333fa2</vt:lpwstr>
  </property>
</Properties>
</file>